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DF" w:rsidRPr="00F736DF" w:rsidRDefault="00F736DF">
      <w:pPr>
        <w:pStyle w:val="ConsPlusNormal"/>
        <w:outlineLvl w:val="0"/>
      </w:pPr>
      <w:r w:rsidRPr="00F736DF">
        <w:t>Зарегистрировано в Минюсте России 25 августа 2021 г. N 64757</w:t>
      </w:r>
    </w:p>
    <w:p w:rsidR="00F736DF" w:rsidRPr="00F736DF" w:rsidRDefault="00F736DF">
      <w:pPr>
        <w:pStyle w:val="ConsPlusNormal"/>
        <w:pBdr>
          <w:bottom w:val="single" w:sz="6" w:space="0" w:color="auto"/>
        </w:pBdr>
        <w:spacing w:before="100" w:after="100"/>
        <w:jc w:val="both"/>
        <w:rPr>
          <w:sz w:val="2"/>
          <w:szCs w:val="2"/>
        </w:rPr>
      </w:pPr>
    </w:p>
    <w:p w:rsidR="00F736DF" w:rsidRPr="00F736DF" w:rsidRDefault="00F736DF">
      <w:pPr>
        <w:pStyle w:val="ConsPlusNormal"/>
        <w:jc w:val="both"/>
      </w:pPr>
    </w:p>
    <w:p w:rsidR="00F736DF" w:rsidRPr="00F736DF" w:rsidRDefault="00F736DF">
      <w:pPr>
        <w:pStyle w:val="ConsPlusTitle"/>
        <w:jc w:val="center"/>
      </w:pPr>
      <w:r w:rsidRPr="00F736DF">
        <w:t>ФЕДЕРАЛЬНЫЙ ФОНД ОБЯЗАТЕЛЬНОГО МЕДИЦИНСКОГО СТРАХОВАНИЯ</w:t>
      </w:r>
    </w:p>
    <w:p w:rsidR="00F736DF" w:rsidRPr="00F736DF" w:rsidRDefault="00F736DF">
      <w:pPr>
        <w:pStyle w:val="ConsPlusTitle"/>
        <w:jc w:val="center"/>
      </w:pPr>
    </w:p>
    <w:p w:rsidR="00F736DF" w:rsidRPr="00F736DF" w:rsidRDefault="00F736DF">
      <w:pPr>
        <w:pStyle w:val="ConsPlusTitle"/>
        <w:jc w:val="center"/>
      </w:pPr>
      <w:r w:rsidRPr="00F736DF">
        <w:t>ПРИКАЗ</w:t>
      </w:r>
    </w:p>
    <w:p w:rsidR="00F736DF" w:rsidRPr="00F736DF" w:rsidRDefault="00F736DF">
      <w:pPr>
        <w:pStyle w:val="ConsPlusTitle"/>
        <w:jc w:val="center"/>
      </w:pPr>
      <w:r w:rsidRPr="00F736DF">
        <w:t>от 31 марта 2021 г. N 34н</w:t>
      </w:r>
    </w:p>
    <w:p w:rsidR="00F736DF" w:rsidRPr="00F736DF" w:rsidRDefault="00F736DF">
      <w:pPr>
        <w:pStyle w:val="ConsPlusTitle"/>
        <w:jc w:val="center"/>
      </w:pPr>
    </w:p>
    <w:p w:rsidR="00F736DF" w:rsidRPr="00F736DF" w:rsidRDefault="00F736DF">
      <w:pPr>
        <w:pStyle w:val="ConsPlusTitle"/>
        <w:jc w:val="center"/>
      </w:pPr>
      <w:r w:rsidRPr="00F736DF">
        <w:t>ОБ ОПРЕДЕЛЕНИИ</w:t>
      </w:r>
    </w:p>
    <w:p w:rsidR="00F736DF" w:rsidRPr="00F736DF" w:rsidRDefault="00F736DF">
      <w:pPr>
        <w:pStyle w:val="ConsPlusTitle"/>
        <w:jc w:val="center"/>
      </w:pPr>
      <w:r w:rsidRPr="00F736DF">
        <w:t>ПОРЯДКА ИНФОРМАЦИОННОГО ВЗАИМОДЕЙСТВИЯ В СФЕРЕ ОБЯЗАТЕЛЬНОГО</w:t>
      </w:r>
    </w:p>
    <w:p w:rsidR="00F736DF" w:rsidRPr="00F736DF" w:rsidRDefault="00F736DF">
      <w:pPr>
        <w:pStyle w:val="ConsPlusTitle"/>
        <w:jc w:val="center"/>
      </w:pPr>
      <w:r w:rsidRPr="00F736DF">
        <w:t>МЕДИЦИНСКОГО СТРАХОВАНИЯ</w:t>
      </w:r>
    </w:p>
    <w:p w:rsidR="00F736DF" w:rsidRPr="00F736DF" w:rsidRDefault="00F736D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F736DF" w:rsidRPr="00F736DF" w:rsidTr="00F736D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F736DF" w:rsidRPr="00F736DF" w:rsidRDefault="00F736DF">
            <w:pPr>
              <w:pStyle w:val="ConsPlusNormal"/>
            </w:pPr>
          </w:p>
        </w:tc>
        <w:tc>
          <w:tcPr>
            <w:tcW w:w="113" w:type="dxa"/>
            <w:shd w:val="clear" w:color="auto" w:fill="FFFFFF" w:themeFill="background1"/>
            <w:tcMar>
              <w:top w:w="0" w:type="dxa"/>
              <w:left w:w="0" w:type="dxa"/>
              <w:bottom w:w="0" w:type="dxa"/>
              <w:right w:w="0" w:type="dxa"/>
            </w:tcMar>
          </w:tcPr>
          <w:p w:rsidR="00F736DF" w:rsidRPr="00F736DF" w:rsidRDefault="00F736DF">
            <w:pPr>
              <w:pStyle w:val="ConsPlusNormal"/>
            </w:pPr>
          </w:p>
        </w:tc>
        <w:tc>
          <w:tcPr>
            <w:tcW w:w="0" w:type="auto"/>
            <w:shd w:val="clear" w:color="auto" w:fill="FFFFFF" w:themeFill="background1"/>
            <w:tcMar>
              <w:top w:w="113" w:type="dxa"/>
              <w:left w:w="0" w:type="dxa"/>
              <w:bottom w:w="113" w:type="dxa"/>
              <w:right w:w="0" w:type="dxa"/>
            </w:tcMar>
          </w:tcPr>
          <w:p w:rsidR="00F736DF" w:rsidRPr="00F736DF" w:rsidRDefault="00F736DF">
            <w:pPr>
              <w:pStyle w:val="ConsPlusNormal"/>
              <w:jc w:val="center"/>
            </w:pPr>
            <w:r w:rsidRPr="00F736DF">
              <w:t>Список изменяющих документов</w:t>
            </w:r>
          </w:p>
          <w:p w:rsidR="00F736DF" w:rsidRPr="00F736DF" w:rsidRDefault="00F736DF">
            <w:pPr>
              <w:pStyle w:val="ConsPlusNormal"/>
              <w:jc w:val="center"/>
            </w:pPr>
            <w:r w:rsidRPr="00F736DF">
              <w:t>(в ред. Приказов ФФОМС от 11.02.2022 N 17н,</w:t>
            </w:r>
          </w:p>
          <w:p w:rsidR="00F736DF" w:rsidRPr="00F736DF" w:rsidRDefault="00F736DF">
            <w:pPr>
              <w:pStyle w:val="ConsPlusNormal"/>
              <w:jc w:val="center"/>
            </w:pPr>
            <w:r w:rsidRPr="00F736DF">
              <w:t>от 15.11.2022 N 166н)</w:t>
            </w:r>
          </w:p>
        </w:tc>
        <w:tc>
          <w:tcPr>
            <w:tcW w:w="113" w:type="dxa"/>
            <w:shd w:val="clear" w:color="auto" w:fill="FFFFFF" w:themeFill="background1"/>
            <w:tcMar>
              <w:top w:w="0" w:type="dxa"/>
              <w:left w:w="0" w:type="dxa"/>
              <w:bottom w:w="0" w:type="dxa"/>
              <w:right w:w="0" w:type="dxa"/>
            </w:tcMar>
          </w:tcPr>
          <w:p w:rsidR="00F736DF" w:rsidRPr="00F736DF" w:rsidRDefault="00F736DF">
            <w:pPr>
              <w:pStyle w:val="ConsPlusNormal"/>
            </w:pPr>
          </w:p>
        </w:tc>
      </w:tr>
    </w:tbl>
    <w:p w:rsidR="00F736DF" w:rsidRPr="00F736DF" w:rsidRDefault="00F736DF">
      <w:pPr>
        <w:pStyle w:val="ConsPlusNormal"/>
        <w:jc w:val="both"/>
      </w:pPr>
    </w:p>
    <w:p w:rsidR="00F736DF" w:rsidRPr="00F736DF" w:rsidRDefault="00F736DF">
      <w:pPr>
        <w:pStyle w:val="ConsPlusNormal"/>
        <w:ind w:firstLine="540"/>
        <w:jc w:val="both"/>
      </w:pPr>
      <w:r w:rsidRPr="00F736DF">
        <w:t>В соответствии с пунктом 8 части 8 статьи 33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приказываю:</w:t>
      </w:r>
    </w:p>
    <w:p w:rsidR="00F736DF" w:rsidRPr="00F736DF" w:rsidRDefault="00F736DF">
      <w:pPr>
        <w:pStyle w:val="ConsPlusNormal"/>
        <w:spacing w:before="220"/>
        <w:ind w:firstLine="540"/>
        <w:jc w:val="both"/>
      </w:pPr>
      <w:r w:rsidRPr="00F736DF">
        <w:t>Определить прилагаемый Порядок информационного взаимодействия в сфере обязательного медицинского страхования.</w:t>
      </w:r>
    </w:p>
    <w:p w:rsidR="00F736DF" w:rsidRPr="00F736DF" w:rsidRDefault="00F736DF">
      <w:pPr>
        <w:pStyle w:val="ConsPlusNormal"/>
        <w:jc w:val="both"/>
      </w:pPr>
    </w:p>
    <w:p w:rsidR="00F736DF" w:rsidRPr="00F736DF" w:rsidRDefault="00F736DF">
      <w:pPr>
        <w:pStyle w:val="ConsPlusNormal"/>
        <w:jc w:val="right"/>
      </w:pPr>
      <w:r w:rsidRPr="00F736DF">
        <w:t>Председатель</w:t>
      </w:r>
    </w:p>
    <w:p w:rsidR="00F736DF" w:rsidRPr="00F736DF" w:rsidRDefault="00F736DF">
      <w:pPr>
        <w:pStyle w:val="ConsPlusNormal"/>
        <w:jc w:val="right"/>
      </w:pPr>
      <w:r w:rsidRPr="00F736DF">
        <w:t>Е.Е.ЧЕРНЯКОВА</w:t>
      </w:r>
    </w:p>
    <w:p w:rsidR="00F736DF" w:rsidRPr="00F736DF" w:rsidRDefault="00F736DF">
      <w:pPr>
        <w:pStyle w:val="ConsPlusNormal"/>
        <w:jc w:val="both"/>
      </w:pPr>
    </w:p>
    <w:p w:rsidR="00F736DF" w:rsidRPr="00F736DF" w:rsidRDefault="00F736DF">
      <w:pPr>
        <w:pStyle w:val="ConsPlusNormal"/>
        <w:jc w:val="both"/>
      </w:pPr>
    </w:p>
    <w:p w:rsidR="00F736DF" w:rsidRPr="00F736DF" w:rsidRDefault="00F736DF">
      <w:pPr>
        <w:pStyle w:val="ConsPlusNormal"/>
        <w:jc w:val="both"/>
      </w:pPr>
    </w:p>
    <w:p w:rsidR="00F736DF" w:rsidRPr="00F736DF" w:rsidRDefault="00F736DF">
      <w:pPr>
        <w:pStyle w:val="ConsPlusNormal"/>
        <w:jc w:val="both"/>
      </w:pPr>
    </w:p>
    <w:p w:rsidR="00F736DF" w:rsidRPr="00F736DF" w:rsidRDefault="00F736DF">
      <w:pPr>
        <w:pStyle w:val="ConsPlusNormal"/>
        <w:jc w:val="both"/>
      </w:pPr>
    </w:p>
    <w:p w:rsidR="00F736DF" w:rsidRPr="00F736DF" w:rsidRDefault="00F736DF">
      <w:pPr>
        <w:pStyle w:val="ConsPlusNormal"/>
        <w:jc w:val="right"/>
        <w:outlineLvl w:val="0"/>
      </w:pPr>
      <w:r w:rsidRPr="00F736DF">
        <w:t>Утвержден</w:t>
      </w:r>
    </w:p>
    <w:p w:rsidR="00F736DF" w:rsidRPr="00F736DF" w:rsidRDefault="00F736DF">
      <w:pPr>
        <w:pStyle w:val="ConsPlusNormal"/>
        <w:jc w:val="right"/>
      </w:pPr>
      <w:r w:rsidRPr="00F736DF">
        <w:t>приказом Федерального фонда</w:t>
      </w:r>
    </w:p>
    <w:p w:rsidR="00F736DF" w:rsidRPr="00F736DF" w:rsidRDefault="00F736DF">
      <w:pPr>
        <w:pStyle w:val="ConsPlusNormal"/>
        <w:jc w:val="right"/>
      </w:pPr>
      <w:r w:rsidRPr="00F736DF">
        <w:t>обязательного медицинского страхования</w:t>
      </w:r>
    </w:p>
    <w:p w:rsidR="00F736DF" w:rsidRPr="00F736DF" w:rsidRDefault="00F736DF">
      <w:pPr>
        <w:pStyle w:val="ConsPlusNormal"/>
        <w:jc w:val="right"/>
      </w:pPr>
      <w:r w:rsidRPr="00F736DF">
        <w:t>от 31 марта 2021 г. N 34н</w:t>
      </w:r>
    </w:p>
    <w:p w:rsidR="00F736DF" w:rsidRPr="00F736DF" w:rsidRDefault="00F736DF">
      <w:pPr>
        <w:pStyle w:val="ConsPlusNormal"/>
        <w:jc w:val="both"/>
      </w:pPr>
    </w:p>
    <w:p w:rsidR="00F736DF" w:rsidRPr="00F736DF" w:rsidRDefault="00F736DF">
      <w:pPr>
        <w:pStyle w:val="ConsPlusTitle"/>
        <w:jc w:val="center"/>
      </w:pPr>
      <w:bookmarkStart w:id="0" w:name="P31"/>
      <w:bookmarkEnd w:id="0"/>
      <w:r w:rsidRPr="00F736DF">
        <w:t>ПОРЯДОК</w:t>
      </w:r>
    </w:p>
    <w:p w:rsidR="00F736DF" w:rsidRPr="00F736DF" w:rsidRDefault="00F736DF">
      <w:pPr>
        <w:pStyle w:val="ConsPlusTitle"/>
        <w:jc w:val="center"/>
      </w:pPr>
      <w:r w:rsidRPr="00F736DF">
        <w:t>ИНФОРМАЦИОННОГО ВЗАИМОДЕЙСТВИЯ В СФЕРЕ ОБЯЗАТЕЛЬНОГО</w:t>
      </w:r>
    </w:p>
    <w:p w:rsidR="00F736DF" w:rsidRPr="00F736DF" w:rsidRDefault="00F736DF">
      <w:pPr>
        <w:pStyle w:val="ConsPlusTitle"/>
        <w:jc w:val="center"/>
      </w:pPr>
      <w:r w:rsidRPr="00F736DF">
        <w:t>МЕДИЦИНСКОГО СТРАХОВАНИЯ</w:t>
      </w:r>
    </w:p>
    <w:p w:rsidR="00F736DF" w:rsidRPr="00F736DF" w:rsidRDefault="00F736DF">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F736DF" w:rsidRPr="00F736DF" w:rsidTr="00F736DF">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F736DF" w:rsidRPr="00F736DF" w:rsidRDefault="00F736DF">
            <w:pPr>
              <w:pStyle w:val="ConsPlusNormal"/>
            </w:pPr>
            <w:bookmarkStart w:id="1" w:name="_GoBack"/>
          </w:p>
        </w:tc>
        <w:tc>
          <w:tcPr>
            <w:tcW w:w="113" w:type="dxa"/>
            <w:shd w:val="clear" w:color="auto" w:fill="FFFFFF" w:themeFill="background1"/>
            <w:tcMar>
              <w:top w:w="0" w:type="dxa"/>
              <w:left w:w="0" w:type="dxa"/>
              <w:bottom w:w="0" w:type="dxa"/>
              <w:right w:w="0" w:type="dxa"/>
            </w:tcMar>
          </w:tcPr>
          <w:p w:rsidR="00F736DF" w:rsidRPr="00F736DF" w:rsidRDefault="00F736DF">
            <w:pPr>
              <w:pStyle w:val="ConsPlusNormal"/>
            </w:pPr>
          </w:p>
        </w:tc>
        <w:tc>
          <w:tcPr>
            <w:tcW w:w="0" w:type="auto"/>
            <w:shd w:val="clear" w:color="auto" w:fill="FFFFFF" w:themeFill="background1"/>
            <w:tcMar>
              <w:top w:w="113" w:type="dxa"/>
              <w:left w:w="0" w:type="dxa"/>
              <w:bottom w:w="113" w:type="dxa"/>
              <w:right w:w="0" w:type="dxa"/>
            </w:tcMar>
          </w:tcPr>
          <w:p w:rsidR="00F736DF" w:rsidRPr="00F736DF" w:rsidRDefault="00F736DF">
            <w:pPr>
              <w:pStyle w:val="ConsPlusNormal"/>
              <w:jc w:val="center"/>
            </w:pPr>
            <w:r w:rsidRPr="00F736DF">
              <w:t>Список изменяющих документов</w:t>
            </w:r>
          </w:p>
          <w:p w:rsidR="00F736DF" w:rsidRPr="00F736DF" w:rsidRDefault="00F736DF">
            <w:pPr>
              <w:pStyle w:val="ConsPlusNormal"/>
              <w:jc w:val="center"/>
            </w:pPr>
            <w:r w:rsidRPr="00F736DF">
              <w:t>(в ред. Приказов ФФОМС от 11.02.2022 N 17н,</w:t>
            </w:r>
          </w:p>
          <w:p w:rsidR="00F736DF" w:rsidRPr="00F736DF" w:rsidRDefault="00F736DF">
            <w:pPr>
              <w:pStyle w:val="ConsPlusNormal"/>
              <w:jc w:val="center"/>
            </w:pPr>
            <w:r w:rsidRPr="00F736DF">
              <w:t>от 15.11.2022 N 166н)</w:t>
            </w:r>
          </w:p>
        </w:tc>
        <w:tc>
          <w:tcPr>
            <w:tcW w:w="113" w:type="dxa"/>
            <w:shd w:val="clear" w:color="auto" w:fill="FFFFFF" w:themeFill="background1"/>
            <w:tcMar>
              <w:top w:w="0" w:type="dxa"/>
              <w:left w:w="0" w:type="dxa"/>
              <w:bottom w:w="0" w:type="dxa"/>
              <w:right w:w="0" w:type="dxa"/>
            </w:tcMar>
          </w:tcPr>
          <w:p w:rsidR="00F736DF" w:rsidRPr="00F736DF" w:rsidRDefault="00F736DF">
            <w:pPr>
              <w:pStyle w:val="ConsPlusNormal"/>
            </w:pPr>
          </w:p>
        </w:tc>
      </w:tr>
      <w:bookmarkEnd w:id="1"/>
    </w:tbl>
    <w:p w:rsidR="00F736DF" w:rsidRPr="00F736DF" w:rsidRDefault="00F736DF">
      <w:pPr>
        <w:pStyle w:val="ConsPlusNormal"/>
        <w:jc w:val="both"/>
      </w:pPr>
    </w:p>
    <w:p w:rsidR="00F736DF" w:rsidRPr="00F736DF" w:rsidRDefault="00F736DF">
      <w:pPr>
        <w:pStyle w:val="ConsPlusTitle"/>
        <w:jc w:val="center"/>
        <w:outlineLvl w:val="1"/>
      </w:pPr>
      <w:r w:rsidRPr="00F736DF">
        <w:t>I. Общие положения</w:t>
      </w:r>
    </w:p>
    <w:p w:rsidR="00F736DF" w:rsidRPr="00F736DF" w:rsidRDefault="00F736DF">
      <w:pPr>
        <w:pStyle w:val="ConsPlusNormal"/>
        <w:jc w:val="both"/>
      </w:pPr>
    </w:p>
    <w:p w:rsidR="00F736DF" w:rsidRPr="00F736DF" w:rsidRDefault="00F736DF">
      <w:pPr>
        <w:pStyle w:val="ConsPlusNormal"/>
        <w:ind w:firstLine="540"/>
        <w:jc w:val="both"/>
      </w:pPr>
      <w:r w:rsidRPr="00F736DF">
        <w:t>1. Настоящий Порядок определяет правила информационного взаимодействия в сфере обязательного медицинского страхования (далее - информационное взаимодействие), включая участников информационного взаимодействия, способы информационного взаимодействия, состав сведений, обмен которыми осуществляется при информационном взаимодействии, а также правила обработки участниками информационного взаимодействия полученных в результате такого информационного взаимодействия сведений.</w:t>
      </w:r>
    </w:p>
    <w:p w:rsidR="00F736DF" w:rsidRPr="00F736DF" w:rsidRDefault="00F736DF">
      <w:pPr>
        <w:pStyle w:val="ConsPlusNormal"/>
        <w:spacing w:before="220"/>
        <w:ind w:firstLine="540"/>
        <w:jc w:val="both"/>
      </w:pPr>
      <w:r w:rsidRPr="00F736DF">
        <w:t>2. Участниками информационного взаимодействия являются:</w:t>
      </w:r>
    </w:p>
    <w:p w:rsidR="00F736DF" w:rsidRPr="00F736DF" w:rsidRDefault="00F736DF">
      <w:pPr>
        <w:pStyle w:val="ConsPlusNormal"/>
        <w:spacing w:before="220"/>
        <w:ind w:firstLine="540"/>
        <w:jc w:val="both"/>
      </w:pPr>
      <w:r w:rsidRPr="00F736DF">
        <w:lastRenderedPageBreak/>
        <w:t>Министерство здравоохранения Российской Федерации;</w:t>
      </w:r>
    </w:p>
    <w:p w:rsidR="00F736DF" w:rsidRPr="00F736DF" w:rsidRDefault="00F736DF">
      <w:pPr>
        <w:pStyle w:val="ConsPlusNormal"/>
        <w:spacing w:before="220"/>
        <w:ind w:firstLine="540"/>
        <w:jc w:val="both"/>
      </w:pPr>
      <w:r w:rsidRPr="00F736DF">
        <w:t>Федеральный фонд обязательного медицинского страхования (далее - Федеральный фонд);</w:t>
      </w:r>
    </w:p>
    <w:p w:rsidR="00F736DF" w:rsidRPr="00F736DF" w:rsidRDefault="00F736DF">
      <w:pPr>
        <w:pStyle w:val="ConsPlusNormal"/>
        <w:spacing w:before="220"/>
        <w:ind w:firstLine="540"/>
        <w:jc w:val="both"/>
      </w:pPr>
      <w:r w:rsidRPr="00F736DF">
        <w:t>территориальные фонды обязательного медицинского страхования (далее - территориальные фонды);</w:t>
      </w:r>
    </w:p>
    <w:p w:rsidR="00F736DF" w:rsidRPr="00F736DF" w:rsidRDefault="00F736DF">
      <w:pPr>
        <w:pStyle w:val="ConsPlusNormal"/>
        <w:spacing w:before="220"/>
        <w:ind w:firstLine="540"/>
        <w:jc w:val="both"/>
      </w:pPr>
      <w:r w:rsidRPr="00F736DF">
        <w:t>страховые медицинские организации, включенные в реестр страховых медицинских организаций, осуществляющих деятельность в сфере обязательного медицинского страхования &lt;1&gt; (далее - страховые медицинские организации);</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&lt;1&gt; Часть 10 статьи 14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27, ст. 4219) (далее - Федеральный закон).</w:t>
      </w:r>
    </w:p>
    <w:p w:rsidR="00F736DF" w:rsidRPr="00F736DF" w:rsidRDefault="00F736DF">
      <w:pPr>
        <w:pStyle w:val="ConsPlusNormal"/>
        <w:jc w:val="both"/>
      </w:pPr>
      <w:r w:rsidRPr="00F736DF">
        <w:t>(сноска в ред. Приказа ФФОМС от 15.11.2022 N 166н)</w:t>
      </w:r>
    </w:p>
    <w:p w:rsidR="00F736DF" w:rsidRPr="00F736DF" w:rsidRDefault="00F736DF">
      <w:pPr>
        <w:pStyle w:val="ConsPlusNormal"/>
        <w:jc w:val="both"/>
      </w:pPr>
    </w:p>
    <w:p w:rsidR="00F736DF" w:rsidRPr="00F736DF" w:rsidRDefault="00F736DF">
      <w:pPr>
        <w:pStyle w:val="ConsPlusNormal"/>
        <w:ind w:firstLine="540"/>
        <w:jc w:val="both"/>
      </w:pPr>
      <w:r w:rsidRPr="00F736DF">
        <w:t>медицинские организации, включенные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и (или) единый реестр медицинских организаций, осуществляющих деятельность в сфере обязательного медицинского страхования &lt;2&gt; (далее - медицинские организации).</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&lt;2&gt; Часть 3 статьи 15 Федерального закона (Собрание законодательства Российской Федерации, 2010, N 49, ст. 6422).</w:t>
      </w:r>
    </w:p>
    <w:p w:rsidR="00F736DF" w:rsidRPr="00F736DF" w:rsidRDefault="00F736DF">
      <w:pPr>
        <w:pStyle w:val="ConsPlusNormal"/>
        <w:jc w:val="both"/>
      </w:pPr>
    </w:p>
    <w:p w:rsidR="00F736DF" w:rsidRPr="00F736DF" w:rsidRDefault="00F736DF">
      <w:pPr>
        <w:pStyle w:val="ConsPlusNormal"/>
        <w:ind w:firstLine="540"/>
        <w:jc w:val="both"/>
      </w:pPr>
      <w:r w:rsidRPr="00F736DF">
        <w:t>3. Информационное взаимодействие, предусмотренное настоящим Порядком, осуществляется в электронной форме посредством интеграции информационных систем в сфере обязательного медицинского страхования либо в случае, указанном в абзаце шестом настоящего пункта, с использованием единой системы межведомственного электронного взаимодействия.</w:t>
      </w:r>
    </w:p>
    <w:p w:rsidR="00F736DF" w:rsidRPr="00F736DF" w:rsidRDefault="00F736DF">
      <w:pPr>
        <w:pStyle w:val="ConsPlusNormal"/>
        <w:spacing w:before="220"/>
        <w:ind w:firstLine="540"/>
        <w:jc w:val="both"/>
      </w:pPr>
      <w:r w:rsidRPr="00F736DF">
        <w:t>При интеграции информационных систем в сфере обязательного медицинского страхования используются защищенные сети передачи данных, организуемые:</w:t>
      </w:r>
    </w:p>
    <w:p w:rsidR="00F736DF" w:rsidRPr="00F736DF" w:rsidRDefault="00F736DF">
      <w:pPr>
        <w:pStyle w:val="ConsPlusNormal"/>
        <w:spacing w:before="220"/>
        <w:ind w:firstLine="540"/>
        <w:jc w:val="both"/>
      </w:pPr>
      <w:r w:rsidRPr="00F736DF">
        <w:t>Федеральным фондом, Министерством здравоохранения Российской Федерации, органами государственной власти субъектов Российской Федерации - в части обеспечения информационного взаимодействия с информационными системами субъектов Российской Федерации и (или) территориальных фондов, создаваемыми в соответствии с частью 7 статьи 44.1 Федерального закона &lt;3&gt; (далее - информационные системы территориальных фондов), медицинских организаций, оказывающих медицинскую помощь, финансовое обеспечение которой осуществляется в соответствии с пунктом 11 статьи 5 Федерального закона &lt;3&gt;, федеральных органов исполнительной власти и органов исполнительной власти субъектов Российской Федерации в сфере охраны здоровья;</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&lt;3&gt; Собрание законодательства Российской Федерации, 2010, N 49, ст. 6422; 2020, N 50, ст. 8075.</w:t>
      </w:r>
    </w:p>
    <w:p w:rsidR="00F736DF" w:rsidRPr="00F736DF" w:rsidRDefault="00F736DF">
      <w:pPr>
        <w:pStyle w:val="ConsPlusNormal"/>
        <w:jc w:val="both"/>
      </w:pPr>
    </w:p>
    <w:p w:rsidR="00F736DF" w:rsidRPr="00F736DF" w:rsidRDefault="00F736DF">
      <w:pPr>
        <w:pStyle w:val="ConsPlusNormal"/>
        <w:ind w:firstLine="540"/>
        <w:jc w:val="both"/>
      </w:pPr>
      <w:r w:rsidRPr="00F736DF">
        <w:t>территориальными фондами, органами государственной власти субъектов Российской Федерации, страховыми медицинскими организациями - в части обеспечения информационного взаимодействия с информационными системами страховых медицинских организаций, медицинских организаций, органов исполнительной власти субъектов Российской Федерации в сфере охраны здоровья.</w:t>
      </w:r>
    </w:p>
    <w:p w:rsidR="00F736DF" w:rsidRPr="00F736DF" w:rsidRDefault="00F736DF">
      <w:pPr>
        <w:pStyle w:val="ConsPlusNormal"/>
        <w:spacing w:before="220"/>
        <w:ind w:firstLine="540"/>
        <w:jc w:val="both"/>
      </w:pPr>
      <w:r w:rsidRPr="00F736DF">
        <w:t xml:space="preserve">Информационное взаимодействие информационных систем территориальных фондов реализуется посредством интеграции с государственной информационной системой обязательного медицинского </w:t>
      </w:r>
      <w:r w:rsidRPr="00F736DF">
        <w:lastRenderedPageBreak/>
        <w:t>страхования &lt;4&gt;.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&lt;4&gt; Подпункт "а" пункта 27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 (Собрание законодательства Российской Федерации, 2021, N 25, ст. 4814) (далее - Правила).</w:t>
      </w:r>
    </w:p>
    <w:p w:rsidR="00F736DF" w:rsidRPr="00F736DF" w:rsidRDefault="00F736DF">
      <w:pPr>
        <w:pStyle w:val="ConsPlusNormal"/>
        <w:jc w:val="both"/>
      </w:pPr>
    </w:p>
    <w:p w:rsidR="00F736DF" w:rsidRPr="00F736DF" w:rsidRDefault="00F736DF">
      <w:pPr>
        <w:pStyle w:val="ConsPlusNormal"/>
        <w:ind w:firstLine="540"/>
        <w:jc w:val="both"/>
      </w:pPr>
      <w:bookmarkStart w:id="2" w:name="P65"/>
      <w:bookmarkEnd w:id="2"/>
      <w:r w:rsidRPr="00F736DF">
        <w:t>Информационное взаимодействие медицинских организаций с Федеральным фондом в части идентификации застрахованных лиц при оказании им медицинской помощи в рамках базовой и (или) территориальных программ обязательного медицинского страхования осуществляется с использованием единой государственной информационной системы в сфере здравоохранения и (или) единой системы межведомственного электронного взаимодействия.</w:t>
      </w:r>
    </w:p>
    <w:p w:rsidR="00F736DF" w:rsidRPr="00F736DF" w:rsidRDefault="00F736DF">
      <w:pPr>
        <w:pStyle w:val="ConsPlusNormal"/>
        <w:spacing w:before="220"/>
        <w:ind w:firstLine="540"/>
        <w:jc w:val="both"/>
      </w:pPr>
      <w:r w:rsidRPr="00F736DF">
        <w:t>4. Информационное взаимодействие информационных систем в сфере обязательного медицинского страхования осуществляется одним из следующих способов:</w:t>
      </w:r>
    </w:p>
    <w:p w:rsidR="00F736DF" w:rsidRPr="00F736DF" w:rsidRDefault="00F736DF">
      <w:pPr>
        <w:pStyle w:val="ConsPlusNormal"/>
        <w:spacing w:before="220"/>
        <w:ind w:firstLine="540"/>
        <w:jc w:val="both"/>
      </w:pPr>
      <w:r w:rsidRPr="00F736DF">
        <w:t>а) посредством направления запросов о предоставлении сведений и предоставления ответов и (или) ответных сообщений на указанные запросы в форме электронных документов;</w:t>
      </w:r>
    </w:p>
    <w:p w:rsidR="00F736DF" w:rsidRPr="00F736DF" w:rsidRDefault="00F736DF">
      <w:pPr>
        <w:pStyle w:val="ConsPlusNormal"/>
        <w:spacing w:before="220"/>
        <w:ind w:firstLine="540"/>
        <w:jc w:val="both"/>
      </w:pPr>
      <w:r w:rsidRPr="00F736DF">
        <w:t>б) в автоматическом или автоматизированном режимах без направления запросов о предоставлении сведений.</w:t>
      </w:r>
    </w:p>
    <w:p w:rsidR="00F736DF" w:rsidRPr="00F736DF" w:rsidRDefault="00F736DF">
      <w:pPr>
        <w:pStyle w:val="ConsPlusNormal"/>
        <w:spacing w:before="220"/>
        <w:ind w:firstLine="540"/>
        <w:jc w:val="both"/>
      </w:pPr>
      <w:r w:rsidRPr="00F736DF">
        <w:t>5. Информационное взаимодействие информационных систем в сфере обязательного медицинского страхования не осуществляется в случае, если полномочия участников информационного взаимодействия, исполнение которых предусматривает формирование указанной в главах II - V настоящего Порядка информации, ее предоставление и получение осуществляется непосредственно с использованием государственной информационной системы обязательного медицинского страхования или информационной системы территориального фонда &lt;5&gt;.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&lt;5&gt; Часть 7 статьи 44.1 Федерального закона.</w:t>
      </w:r>
    </w:p>
    <w:p w:rsidR="00F736DF" w:rsidRPr="00F736DF" w:rsidRDefault="00F736DF">
      <w:pPr>
        <w:pStyle w:val="ConsPlusNormal"/>
        <w:jc w:val="both"/>
      </w:pPr>
    </w:p>
    <w:p w:rsidR="00F736DF" w:rsidRPr="00F736DF" w:rsidRDefault="00F736DF">
      <w:pPr>
        <w:pStyle w:val="ConsPlusNormal"/>
        <w:ind w:firstLine="540"/>
        <w:jc w:val="both"/>
      </w:pPr>
      <w:r w:rsidRPr="00F736DF">
        <w:t>6. При организации информационного взаимодействия информационных систем в сфере обязательного медицинского страхования осуществляется обмен документами, составленными в форме электронного документа и подписанными усиленной квалифицированной электронной подписью, и (или) сведениями, составленными в электронной форме и подписанными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 &lt;6&gt;.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&lt;6&gt; Пункт 7 Правил.</w:t>
      </w:r>
    </w:p>
    <w:p w:rsidR="00F736DF" w:rsidRPr="00F736DF" w:rsidRDefault="00F736DF">
      <w:pPr>
        <w:pStyle w:val="ConsPlusNormal"/>
        <w:jc w:val="both"/>
      </w:pPr>
    </w:p>
    <w:p w:rsidR="00F736DF" w:rsidRPr="00F736DF" w:rsidRDefault="00F736DF">
      <w:pPr>
        <w:pStyle w:val="ConsPlusNormal"/>
        <w:ind w:firstLine="540"/>
        <w:jc w:val="both"/>
      </w:pPr>
      <w:r w:rsidRPr="00F736DF">
        <w:t>7. Предоставление медицинской документации в форме электронного документа осуществляется с использованием федерального реестра электронных медицинских документов, являющегося подсистемой единой государственной информационной системы в сфере здравоохранения &lt;7&gt; (при наличии технической возможности).</w:t>
      </w:r>
    </w:p>
    <w:p w:rsidR="00F736DF" w:rsidRPr="00F736DF" w:rsidRDefault="00F736DF">
      <w:pPr>
        <w:pStyle w:val="ConsPlusNormal"/>
        <w:spacing w:before="220"/>
        <w:ind w:firstLine="540"/>
        <w:jc w:val="both"/>
      </w:pPr>
      <w:r w:rsidRPr="00F736DF">
        <w:lastRenderedPageBreak/>
        <w:t>--------------------------------</w:t>
      </w:r>
    </w:p>
    <w:p w:rsidR="00F736DF" w:rsidRPr="00F736DF" w:rsidRDefault="00F736DF">
      <w:pPr>
        <w:pStyle w:val="ConsPlusNormal"/>
        <w:spacing w:before="220"/>
        <w:ind w:firstLine="540"/>
        <w:jc w:val="both"/>
      </w:pPr>
      <w:r w:rsidRPr="00F736DF">
        <w:t>&lt;7&gt; Пункт 15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 "О единой государственной информационной системе в сфере здравоохранения" (Собрание законодательства Российской Федерации, 2022, N 8, ст. 1152). Срок действия постановления ограничен до 1 марта 2028 г.</w:t>
      </w:r>
    </w:p>
    <w:p w:rsidR="00F736DF" w:rsidRPr="00F736DF" w:rsidRDefault="00F736DF">
      <w:pPr>
        <w:pStyle w:val="ConsPlusNormal"/>
        <w:jc w:val="both"/>
      </w:pPr>
      <w:r w:rsidRPr="00F736DF">
        <w:t>(сноска в ред. Приказа ФФОМС от 15.11.2022 N 166н)</w:t>
      </w:r>
    </w:p>
    <w:p w:rsidR="00F736DF" w:rsidRPr="00F736DF" w:rsidRDefault="00F736DF">
      <w:pPr>
        <w:pStyle w:val="ConsPlusNormal"/>
        <w:jc w:val="both"/>
      </w:pPr>
    </w:p>
    <w:p w:rsidR="00F736DF" w:rsidRPr="00F736DF" w:rsidRDefault="00F736DF">
      <w:pPr>
        <w:pStyle w:val="ConsPlusNormal"/>
        <w:ind w:firstLine="540"/>
        <w:jc w:val="both"/>
      </w:pPr>
      <w:r w:rsidRPr="00F736DF">
        <w:t>8. Информационное взаимодействие реализуется в соответствии с форматами передачи сведений и протоколами взаимодействия в сфере обязательного медицинского страхования, размещаемыми на официальном сайте Федерального фонда в информационно-телекоммуникационной сети "Интернет" &lt;8&gt;.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&lt;8&gt; Пункт 5 Правил.</w:t>
      </w:r>
    </w:p>
    <w:p w:rsidR="00F736DF" w:rsidRPr="00F736DF" w:rsidRDefault="00F736DF">
      <w:pPr>
        <w:pStyle w:val="ConsPlusNormal"/>
        <w:jc w:val="both"/>
      </w:pPr>
    </w:p>
    <w:p w:rsidR="00F736DF" w:rsidRPr="00F736DF" w:rsidRDefault="00F736DF">
      <w:pPr>
        <w:pStyle w:val="ConsPlusNormal"/>
        <w:ind w:firstLine="540"/>
        <w:jc w:val="both"/>
      </w:pPr>
      <w:r w:rsidRPr="00F736DF">
        <w:t xml:space="preserve">9. При информационном взаимодействии посредством интеграции информационных систем в сфере обязательного медицинского страхования используются единые реестры, справочники и классификаторы, ведение и </w:t>
      </w:r>
      <w:proofErr w:type="gramStart"/>
      <w:r w:rsidRPr="00F736DF">
        <w:t>доступ участников информационного взаимодействия</w:t>
      </w:r>
      <w:proofErr w:type="gramEnd"/>
      <w:r w:rsidRPr="00F736DF">
        <w:t xml:space="preserve"> к которым обеспечивается с использованием государственной информационной системы обязательного медицинского страхования.</w:t>
      </w:r>
    </w:p>
    <w:p w:rsidR="00F736DF" w:rsidRPr="00F736DF" w:rsidRDefault="00F736DF">
      <w:pPr>
        <w:pStyle w:val="ConsPlusNormal"/>
        <w:jc w:val="both"/>
      </w:pPr>
    </w:p>
    <w:p w:rsidR="00F736DF" w:rsidRPr="00F736DF" w:rsidRDefault="00F736DF">
      <w:pPr>
        <w:pStyle w:val="ConsPlusTitle"/>
        <w:jc w:val="center"/>
        <w:outlineLvl w:val="1"/>
      </w:pPr>
      <w:bookmarkStart w:id="3" w:name="P88"/>
      <w:bookmarkEnd w:id="3"/>
      <w:r w:rsidRPr="00F736DF">
        <w:t>II. Обмен сведениями при ведении единого реестра</w:t>
      </w:r>
    </w:p>
    <w:p w:rsidR="00F736DF" w:rsidRPr="00F736DF" w:rsidRDefault="00F736DF">
      <w:pPr>
        <w:pStyle w:val="ConsPlusTitle"/>
        <w:jc w:val="center"/>
      </w:pPr>
      <w:r w:rsidRPr="00F736DF">
        <w:t>страховых медицинских организаций, осуществляющих</w:t>
      </w:r>
    </w:p>
    <w:p w:rsidR="00F736DF" w:rsidRPr="00F736DF" w:rsidRDefault="00F736DF">
      <w:pPr>
        <w:pStyle w:val="ConsPlusTitle"/>
        <w:jc w:val="center"/>
      </w:pPr>
      <w:r w:rsidRPr="00F736DF">
        <w:t>деятельность в сфере обязательного медицинского страхования,</w:t>
      </w:r>
    </w:p>
    <w:p w:rsidR="00F736DF" w:rsidRPr="00F736DF" w:rsidRDefault="00F736DF">
      <w:pPr>
        <w:pStyle w:val="ConsPlusTitle"/>
        <w:jc w:val="center"/>
      </w:pPr>
      <w:r w:rsidRPr="00F736DF">
        <w:t>единого реестра медицинских организаций, осуществляющих</w:t>
      </w:r>
    </w:p>
    <w:p w:rsidR="00F736DF" w:rsidRPr="00F736DF" w:rsidRDefault="00F736DF">
      <w:pPr>
        <w:pStyle w:val="ConsPlusTitle"/>
        <w:jc w:val="center"/>
      </w:pPr>
      <w:r w:rsidRPr="00F736DF">
        <w:t>деятельность в сфере обязательного медицинского</w:t>
      </w:r>
    </w:p>
    <w:p w:rsidR="00F736DF" w:rsidRPr="00F736DF" w:rsidRDefault="00F736DF">
      <w:pPr>
        <w:pStyle w:val="ConsPlusTitle"/>
        <w:jc w:val="center"/>
      </w:pPr>
      <w:r w:rsidRPr="00F736DF">
        <w:t>страхования, единого реестра экспертов</w:t>
      </w:r>
    </w:p>
    <w:p w:rsidR="00F736DF" w:rsidRPr="00F736DF" w:rsidRDefault="00F736DF">
      <w:pPr>
        <w:pStyle w:val="ConsPlusTitle"/>
        <w:jc w:val="center"/>
      </w:pPr>
      <w:r w:rsidRPr="00F736DF">
        <w:t>качества медицинской помощи</w:t>
      </w:r>
    </w:p>
    <w:p w:rsidR="00F736DF" w:rsidRPr="00F736DF" w:rsidRDefault="00F736DF">
      <w:pPr>
        <w:pStyle w:val="ConsPlusNormal"/>
        <w:jc w:val="both"/>
      </w:pPr>
    </w:p>
    <w:p w:rsidR="00F736DF" w:rsidRPr="00F736DF" w:rsidRDefault="00F736DF">
      <w:pPr>
        <w:pStyle w:val="ConsPlusNormal"/>
        <w:ind w:firstLine="540"/>
        <w:jc w:val="both"/>
      </w:pPr>
      <w:r w:rsidRPr="00F736DF">
        <w:t>10. Территориальный фонд обеспечивает ежедневное или в режиме текущего времени направление в Федеральный фонд:</w:t>
      </w:r>
    </w:p>
    <w:p w:rsidR="00F736DF" w:rsidRPr="00F736DF" w:rsidRDefault="00F736DF">
      <w:pPr>
        <w:pStyle w:val="ConsPlusNormal"/>
        <w:spacing w:before="220"/>
        <w:ind w:firstLine="540"/>
        <w:jc w:val="both"/>
      </w:pPr>
      <w:r w:rsidRPr="00F736DF">
        <w:t>вновь сформированных или измененных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F736DF" w:rsidRPr="00F736DF" w:rsidRDefault="00F736DF">
      <w:pPr>
        <w:pStyle w:val="ConsPlusNormal"/>
        <w:spacing w:before="220"/>
        <w:ind w:firstLine="540"/>
        <w:jc w:val="both"/>
      </w:pPr>
      <w:r w:rsidRPr="00F736DF">
        <w:t>вновь сформированных или измененных записей реестра страховых медицинских организаций, осуществляющих деятельность в сфере обязательного медицинского страхования;</w:t>
      </w:r>
    </w:p>
    <w:p w:rsidR="00F736DF" w:rsidRPr="00F736DF" w:rsidRDefault="00F736DF">
      <w:pPr>
        <w:pStyle w:val="ConsPlusNormal"/>
        <w:spacing w:before="220"/>
        <w:ind w:firstLine="540"/>
        <w:jc w:val="both"/>
      </w:pPr>
      <w:r w:rsidRPr="00F736DF">
        <w:t>вновь сформированных или измененных записей территориального реестра экспертов качества медицинской помощи.</w:t>
      </w:r>
    </w:p>
    <w:p w:rsidR="00F736DF" w:rsidRPr="00F736DF" w:rsidRDefault="00F736DF">
      <w:pPr>
        <w:pStyle w:val="ConsPlusNormal"/>
        <w:spacing w:before="220"/>
        <w:ind w:firstLine="540"/>
        <w:jc w:val="both"/>
      </w:pPr>
      <w:r w:rsidRPr="00F736DF">
        <w:t>11. Федеральный фонд обеспечивает направление в территориальный фонд:</w:t>
      </w:r>
    </w:p>
    <w:p w:rsidR="00F736DF" w:rsidRPr="00F736DF" w:rsidRDefault="00F736DF">
      <w:pPr>
        <w:pStyle w:val="ConsPlusNormal"/>
        <w:spacing w:before="220"/>
        <w:ind w:firstLine="540"/>
        <w:jc w:val="both"/>
      </w:pPr>
      <w:r w:rsidRPr="00F736DF">
        <w:t>уникального номера реестровой записи единого реестра медицинских организаций, осуществляющих деятельность в сфере обязательного медицинского страхования, содержащей сведения по вновь сформированной записи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(в случае, если сведения о медицинской организации ранее не были включены в единый реестр медицинских организаций, осуществляющих деятельность в сфере обязательного медицинского страхования), - не позднее 1 рабочего дня со дня получения вновь сформированных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F736DF" w:rsidRPr="00F736DF" w:rsidRDefault="00F736DF">
      <w:pPr>
        <w:pStyle w:val="ConsPlusNormal"/>
        <w:spacing w:before="220"/>
        <w:ind w:firstLine="540"/>
        <w:jc w:val="both"/>
      </w:pPr>
      <w:r w:rsidRPr="00F736DF">
        <w:lastRenderedPageBreak/>
        <w:t>уникального номера реестровой записи единого реестра страховых медицинских организаций, осуществляющих деятельность в сфере обязательного медицинского страхования, содержащей сведения по вновь сформированной записи реестра страховых медицинских организаций, осуществляющих деятельность в сфере обязательного медицинского страхования (в случае, если сведения о страховой медицинской организации ранее не были включены в единый реестр страховых медицинских организаций, осуществляющих деятельность в сфере обязательного медицинского страхования), - не позднее 1 рабочего дня со дня получения вновь сформированных записей реестра страховых медицинских организаций, осуществляющих деятельность в сфере обязательного медицинского страхования;</w:t>
      </w:r>
    </w:p>
    <w:p w:rsidR="00F736DF" w:rsidRPr="00F736DF" w:rsidRDefault="00F736DF">
      <w:pPr>
        <w:pStyle w:val="ConsPlusNormal"/>
        <w:spacing w:before="220"/>
        <w:ind w:firstLine="540"/>
        <w:jc w:val="both"/>
      </w:pPr>
      <w:r w:rsidRPr="00F736DF">
        <w:t>уникального номера реестровой записи единого реестра экспертов качества медицинской помощи, содержащей сведения по вновь сформированной записи территориального реестра экспертов качества медицинской помощи (в случае, если сведения об эксперте качества медицинской помощи ранее не были включены в единый реестр экспертов качества медицинской помощи), - не позднее 1 рабочего дня со дня получения вновь сформированных записей территориального реестра экспертов качества медицинской помощи или в режиме реального времени;</w:t>
      </w:r>
    </w:p>
    <w:p w:rsidR="00F736DF" w:rsidRPr="00F736DF" w:rsidRDefault="00F736DF">
      <w:pPr>
        <w:pStyle w:val="ConsPlusNormal"/>
        <w:spacing w:before="220"/>
        <w:ind w:firstLine="540"/>
        <w:jc w:val="both"/>
      </w:pPr>
      <w:r w:rsidRPr="00F736DF">
        <w:t>изменений, внесенных в сведения сводного реестра лицензий на осуществление медицинской деятельности,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F736DF" w:rsidRPr="00F736DF" w:rsidRDefault="00F736DF">
      <w:pPr>
        <w:pStyle w:val="ConsPlusNormal"/>
        <w:spacing w:before="220"/>
        <w:ind w:firstLine="540"/>
        <w:jc w:val="both"/>
      </w:pPr>
      <w:r w:rsidRPr="00F736DF">
        <w:t>изменений, внесенных в сведения федерального реестра медицинских организаций, являющегося подсистемой единой государственной информационной системы в сфере здравоохранения,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F736DF" w:rsidRPr="00F736DF" w:rsidRDefault="00F736DF">
      <w:pPr>
        <w:pStyle w:val="ConsPlusNormal"/>
        <w:spacing w:before="220"/>
        <w:ind w:firstLine="540"/>
        <w:jc w:val="both"/>
      </w:pPr>
      <w:r w:rsidRPr="00F736DF">
        <w:t>12. Федеральный фонд обеспечивает в режиме реального времени (не реже 1 раза в день) получение сведений:</w:t>
      </w:r>
    </w:p>
    <w:p w:rsidR="00F736DF" w:rsidRPr="00F736DF" w:rsidRDefault="00F736DF">
      <w:pPr>
        <w:pStyle w:val="ConsPlusNormal"/>
        <w:spacing w:before="220"/>
        <w:ind w:firstLine="540"/>
        <w:jc w:val="both"/>
      </w:pPr>
      <w:r w:rsidRPr="00F736DF">
        <w:t>федерального реестра медицинских организаций, являющегося подсистемой единой государственной информационной системы в сфере здравоохранения, в отношении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
    <w:p w:rsidR="00F736DF" w:rsidRPr="00F736DF" w:rsidRDefault="00F736DF">
      <w:pPr>
        <w:pStyle w:val="ConsPlusNormal"/>
        <w:spacing w:before="220"/>
        <w:ind w:firstLine="540"/>
        <w:jc w:val="both"/>
      </w:pPr>
      <w:r w:rsidRPr="00F736DF">
        <w:t>федерального регистра медицинских работников, являющегося подсистемой единой государственной информационной системы в сфере здравоохранения, в части врачей-специалистов, включаемых или включенных в единый реестр экспертов качества медицинской помощи и (или) территориальный реестр экспертов качества медицинской помощи;</w:t>
      </w:r>
    </w:p>
    <w:p w:rsidR="00F736DF" w:rsidRPr="00F736DF" w:rsidRDefault="00F736DF">
      <w:pPr>
        <w:pStyle w:val="ConsPlusNormal"/>
        <w:spacing w:before="220"/>
        <w:ind w:firstLine="540"/>
        <w:jc w:val="both"/>
      </w:pPr>
      <w:r w:rsidRPr="00F736DF">
        <w:t>сводного реестра лицензий на осуществление медицинской деятельности в части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
    <w:p w:rsidR="00F736DF" w:rsidRPr="00F736DF" w:rsidRDefault="00F736DF">
      <w:pPr>
        <w:pStyle w:val="ConsPlusNormal"/>
        <w:spacing w:before="220"/>
        <w:ind w:firstLine="540"/>
        <w:jc w:val="both"/>
      </w:pPr>
      <w:r w:rsidRPr="00F736DF">
        <w:t xml:space="preserve">13. Федеральный фонд обеспечивает в режиме реального времени (не реже 1 раза в день) направление в федеральный реестр медицинских организаций, являющийся подсистемой единой государственной информационной системы в сфере здравоохранения, сведений о включении медицинской организации в единый реестр медицинских организаций, осуществляющих деятельность в сфере обязательного медицинского страхования, о медицинской организации, включенной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а также об ее исключении из </w:t>
      </w:r>
      <w:r w:rsidRPr="00F736DF">
        <w:lastRenderedPageBreak/>
        <w:t>такого реестра.</w:t>
      </w:r>
    </w:p>
    <w:p w:rsidR="00F736DF" w:rsidRPr="00F736DF" w:rsidRDefault="00F736DF">
      <w:pPr>
        <w:pStyle w:val="ConsPlusNormal"/>
        <w:jc w:val="both"/>
      </w:pPr>
    </w:p>
    <w:p w:rsidR="00F736DF" w:rsidRPr="00F736DF" w:rsidRDefault="00F736DF">
      <w:pPr>
        <w:pStyle w:val="ConsPlusTitle"/>
        <w:jc w:val="center"/>
        <w:outlineLvl w:val="1"/>
      </w:pPr>
      <w:r w:rsidRPr="00F736DF">
        <w:t>III. Обмен сведениями при ведении персонифицированного учета</w:t>
      </w:r>
    </w:p>
    <w:p w:rsidR="00F736DF" w:rsidRPr="00F736DF" w:rsidRDefault="00F736DF">
      <w:pPr>
        <w:pStyle w:val="ConsPlusTitle"/>
        <w:jc w:val="center"/>
      </w:pPr>
      <w:r w:rsidRPr="00F736DF">
        <w:t>сведений о застрахованных лицах</w:t>
      </w:r>
    </w:p>
    <w:p w:rsidR="00F736DF" w:rsidRPr="00F736DF" w:rsidRDefault="00F736DF">
      <w:pPr>
        <w:pStyle w:val="ConsPlusNormal"/>
        <w:jc w:val="both"/>
      </w:pPr>
    </w:p>
    <w:p w:rsidR="00F736DF" w:rsidRPr="00F736DF" w:rsidRDefault="00F736DF">
      <w:pPr>
        <w:pStyle w:val="ConsPlusNormal"/>
        <w:ind w:firstLine="540"/>
        <w:jc w:val="both"/>
      </w:pPr>
      <w:r w:rsidRPr="00F736DF">
        <w:t>14. Страховая медицинская организация обеспечивает направление в территориальный фонд сведений о:</w:t>
      </w:r>
    </w:p>
    <w:p w:rsidR="00F736DF" w:rsidRPr="00F736DF" w:rsidRDefault="00F736DF">
      <w:pPr>
        <w:pStyle w:val="ConsPlusNormal"/>
        <w:spacing w:before="220"/>
        <w:ind w:firstLine="540"/>
        <w:jc w:val="both"/>
      </w:pPr>
      <w:r w:rsidRPr="00F736DF">
        <w:t>новых застрахованных в страховой медицинской организации лицах или об изменении сведений о ранее застрахованных лицах, представленных в страховую медицинскую организацию в соответствии с пунктом 3 части 2 статьи 16 Федерального закона &lt;9&gt; в сроки, предусмотренные Правилами ведения персонифицированного учета в сфере обязательного медицинского страхования, утвержденными постановлением Правительства Российской Федерации от 5 ноября 2022 г. N 1998 (далее - Правила ведения учета) &lt;10&gt;;</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&lt;9&gt; Собрание законодательства Российской Федерации, 2010, N 49, ст. 6422; 2012, N 49, ст. 6758.</w:t>
      </w:r>
    </w:p>
    <w:p w:rsidR="00F736DF" w:rsidRPr="00F736DF" w:rsidRDefault="00F736DF">
      <w:pPr>
        <w:pStyle w:val="ConsPlusNormal"/>
        <w:spacing w:before="220"/>
        <w:ind w:firstLine="540"/>
        <w:jc w:val="both"/>
      </w:pPr>
      <w:r w:rsidRPr="00F736DF">
        <w:t>&lt;10&gt; Официальный интернет-портал правовой информации (www.pravo.gov.ru), 2022, 10 ноября, N 0001202211100053.</w:t>
      </w:r>
    </w:p>
    <w:p w:rsidR="00F736DF" w:rsidRPr="00F736DF" w:rsidRDefault="00F736DF">
      <w:pPr>
        <w:pStyle w:val="ConsPlusNormal"/>
        <w:jc w:val="both"/>
      </w:pPr>
      <w:r w:rsidRPr="00F736DF">
        <w:t>(сноска в ред. Приказа ФФОМС от 15.11.2022 N 166н)</w:t>
      </w:r>
    </w:p>
    <w:p w:rsidR="00F736DF" w:rsidRPr="00F736DF" w:rsidRDefault="00F736DF">
      <w:pPr>
        <w:pStyle w:val="ConsPlusNormal"/>
        <w:jc w:val="both"/>
      </w:pPr>
    </w:p>
    <w:p w:rsidR="00F736DF" w:rsidRPr="00F736DF" w:rsidRDefault="00F736DF">
      <w:pPr>
        <w:pStyle w:val="ConsPlusNormal"/>
        <w:ind w:firstLine="540"/>
        <w:jc w:val="both"/>
      </w:pPr>
      <w:r w:rsidRPr="00F736DF">
        <w:t>рассмотрении заявлений о выборе (замене) страховой медицинской организации, поданных застрахованными лицами, - ежедневно или в режиме реального времени;</w:t>
      </w:r>
    </w:p>
    <w:p w:rsidR="00F736DF" w:rsidRPr="00F736DF" w:rsidRDefault="00F736DF">
      <w:pPr>
        <w:pStyle w:val="ConsPlusNormal"/>
        <w:spacing w:before="220"/>
        <w:ind w:firstLine="540"/>
        <w:jc w:val="both"/>
      </w:pPr>
      <w:r w:rsidRPr="00F736DF">
        <w:t>принятых заявлениях о выборе (замене) страховой медицинской организации, о сдаче (утрате) полиса обязательного медицинского страхования на материальном носителе, о переоформлении полиса обязательного медицинского страхования и рассмотрении указанных видов заявлений;</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рассмотрении жалоб и обращений,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режиме реального времени, не позднее 10 рабочих дней со дня их получения от территориального фонда.</w:t>
      </w:r>
    </w:p>
    <w:p w:rsidR="00F736DF" w:rsidRPr="00F736DF" w:rsidRDefault="00F736DF">
      <w:pPr>
        <w:pStyle w:val="ConsPlusNormal"/>
        <w:spacing w:before="220"/>
        <w:ind w:firstLine="540"/>
        <w:jc w:val="both"/>
      </w:pPr>
      <w:r w:rsidRPr="00F736DF">
        <w:t>15. Территориальный фонд обеспечивает направление в страховую медицинскую организацию сведений о:</w:t>
      </w:r>
    </w:p>
    <w:p w:rsidR="00F736DF" w:rsidRPr="00F736DF" w:rsidRDefault="00F736DF">
      <w:pPr>
        <w:pStyle w:val="ConsPlusNormal"/>
        <w:spacing w:before="220"/>
        <w:ind w:firstLine="540"/>
        <w:jc w:val="both"/>
      </w:pPr>
      <w:r w:rsidRPr="00F736DF">
        <w:t>застрахованных лицах, не обратившихся в страховые медицинские организации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 ежемесячно, не позднее 10 числа месяца, следующего за отчетным;</w:t>
      </w:r>
    </w:p>
    <w:p w:rsidR="00F736DF" w:rsidRPr="00F736DF" w:rsidRDefault="00F736DF">
      <w:pPr>
        <w:pStyle w:val="ConsPlusNormal"/>
        <w:spacing w:before="220"/>
        <w:ind w:firstLine="540"/>
        <w:jc w:val="both"/>
      </w:pPr>
      <w:r w:rsidRPr="00F736DF">
        <w:t>изменениях, внесенных в региональный сегмент единого реестра застрахованных лиц, в части лиц, застрахованных в страховой медицинской организации, а также о замене лицами данной страховой медицинской организации или смене застрахованным лицом территории страхования, не позднее 1 рабочего дня со дня внесения территориальным фондом указанных сведений;</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заявлениях о выборе (замене) страховой медицинской организации, поданных застрахованными лицами, - ежедневно или в режиме реального времени;</w:t>
      </w:r>
    </w:p>
    <w:p w:rsidR="00F736DF" w:rsidRPr="00F736DF" w:rsidRDefault="00F736DF">
      <w:pPr>
        <w:pStyle w:val="ConsPlusNormal"/>
        <w:spacing w:before="220"/>
        <w:ind w:firstLine="540"/>
        <w:jc w:val="both"/>
      </w:pPr>
      <w:r w:rsidRPr="00F736DF">
        <w:t xml:space="preserve">жалобах и обращениях,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w:t>
      </w:r>
      <w:r w:rsidRPr="00F736DF">
        <w:lastRenderedPageBreak/>
        <w:t>режиме реального времени;</w:t>
      </w:r>
    </w:p>
    <w:p w:rsidR="00F736DF" w:rsidRPr="00F736DF" w:rsidRDefault="00F736DF">
      <w:pPr>
        <w:pStyle w:val="ConsPlusNormal"/>
        <w:spacing w:before="220"/>
        <w:ind w:firstLine="540"/>
        <w:jc w:val="both"/>
      </w:pPr>
      <w:r w:rsidRPr="00F736DF">
        <w:t>абзац утратил силу. - Приказ ФФОМС от 15.11.2022 N 166н;</w:t>
      </w:r>
    </w:p>
    <w:p w:rsidR="00F736DF" w:rsidRPr="00F736DF" w:rsidRDefault="00F736DF">
      <w:pPr>
        <w:pStyle w:val="ConsPlusNormal"/>
        <w:spacing w:before="220"/>
        <w:ind w:firstLine="540"/>
        <w:jc w:val="both"/>
      </w:pPr>
      <w:r w:rsidRPr="00F736DF">
        <w:t>несоответствиях, выявленных в ходе проверки достоверности сведений о застрахованном лице на основании данных, внесенных Федеральным фондом в единый регистр застрахованных лиц в рамках информационного взаимодействия, предусмотренного пунктом 24 Правил ведения учета, а также на основании сведений, полученных,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в соответствии с пунктом 12.1 части 7 статьи 34 Федерального закона (Собрание законодательства Российской Федерации, 2010, N 49, ст. 6422; 2018, N 31, ст. 4857).</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bookmarkStart w:id="4" w:name="P136"/>
      <w:bookmarkEnd w:id="4"/>
      <w:r w:rsidRPr="00F736DF">
        <w:t>16. Территориальный фонд обеспечивает получение:</w:t>
      </w:r>
    </w:p>
    <w:p w:rsidR="00F736DF" w:rsidRPr="00F736DF" w:rsidRDefault="00F736DF">
      <w:pPr>
        <w:pStyle w:val="ConsPlusNormal"/>
        <w:spacing w:before="220"/>
        <w:ind w:firstLine="540"/>
        <w:jc w:val="both"/>
      </w:pPr>
      <w:r w:rsidRPr="00F736DF">
        <w:t>а) предоставляемых согласно части 8 статьи 49 Федерального закона (Собрание законодательства Российской Федерации, 2010, N 49, ст. 6422; 2018, N 31, ст. 4857) военными комиссариатами ежеквартально не позднее 15 числа месяца, следующего за отчетным периодом, сведений о призванных на военную службу гражданах, предусмотренных пунктами 1 и 6 части 2 статьи 44 Федерального закона (Собрание законодательства Российской Федерации, 2010, N 49, ст. 6422; 2018, N 31, ст. 4857), и информации о начале, сроке и окончании военной службы;</w:t>
      </w:r>
    </w:p>
    <w:p w:rsidR="00F736DF" w:rsidRPr="00F736DF" w:rsidRDefault="00F736DF">
      <w:pPr>
        <w:pStyle w:val="ConsPlusNormal"/>
        <w:spacing w:before="220"/>
        <w:ind w:firstLine="540"/>
        <w:jc w:val="both"/>
      </w:pPr>
      <w:r w:rsidRPr="00F736DF">
        <w:t>б) в течение 1 рабочего дня:</w:t>
      </w:r>
    </w:p>
    <w:p w:rsidR="00F736DF" w:rsidRPr="00F736DF" w:rsidRDefault="00F736DF">
      <w:pPr>
        <w:pStyle w:val="ConsPlusNormal"/>
        <w:spacing w:before="220"/>
        <w:ind w:firstLine="540"/>
        <w:jc w:val="both"/>
      </w:pPr>
      <w:r w:rsidRPr="00F736DF">
        <w:t>со дня предоставления в соответствии с пунктом 2 части 9 статьи 49 Федерального закона (Собрание законодательства Российской Федерации, 2010, N 49, ст. 6422; 2021, N 50, ст. 8412) сведений, содержащихся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законом от 15 ноября 1997 г. N 143-ФЗ "Об актах гражданского состояния" (Собрание законодательства Российской Федерации, 1997, N 47, ст. 5340; 2022, N 29, ст. 5264) (далее - Федеральный закон N 143-ФЗ), в порядке, предусмотренном статьей 13.2 Федерального закона N 143-ФЗ (Собрание законодательства Российской Федерации, 1997, N 47, ст. 5340; 2016, N 26, ст. 3888; 2022, N 29, ст. 5264);</w:t>
      </w:r>
    </w:p>
    <w:p w:rsidR="00F736DF" w:rsidRPr="00F736DF" w:rsidRDefault="00F736DF">
      <w:pPr>
        <w:pStyle w:val="ConsPlusNormal"/>
        <w:spacing w:before="220"/>
        <w:ind w:firstLine="540"/>
        <w:jc w:val="both"/>
      </w:pPr>
      <w:r w:rsidRPr="00F736DF">
        <w:t>со дня получения в соответствии с частью 10 статьи 49 Федерального закона (Собрание законодательства Российской Федерации, 2010, N 49, ст. 6422; 2021, N 50, ст. 8412) сведений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36DF" w:rsidRPr="00F736DF" w:rsidRDefault="00F736DF">
      <w:pPr>
        <w:pStyle w:val="ConsPlusNormal"/>
        <w:spacing w:before="220"/>
        <w:ind w:firstLine="540"/>
        <w:jc w:val="both"/>
      </w:pPr>
      <w:r w:rsidRPr="00F736DF">
        <w:t>со дня получения в соответствии с частью 11 статьи 49 Федерального закона (Собрание законодательства Российской Федерации, 2010, N 49, ст. 6422; 2021, N 50, ст. 8412) от государственных органов, органов местного самоуправления, иных органов и организаций сведений, необходимых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частью 2 статьи 44 Федерального закона (Собрание законодательства Российской Федерации, 2010, N 49, ст. 6422; 2021, N 50, ст. 8412).</w:t>
      </w:r>
    </w:p>
    <w:p w:rsidR="00F736DF" w:rsidRPr="00F736DF" w:rsidRDefault="00F736DF">
      <w:pPr>
        <w:pStyle w:val="ConsPlusNormal"/>
        <w:jc w:val="both"/>
      </w:pPr>
      <w:r w:rsidRPr="00F736DF">
        <w:t>(п. 16 в ред. Приказа ФФОМС от 15.11.2022 N 166н)</w:t>
      </w:r>
    </w:p>
    <w:p w:rsidR="00F736DF" w:rsidRPr="00F736DF" w:rsidRDefault="00F736DF">
      <w:pPr>
        <w:pStyle w:val="ConsPlusNormal"/>
        <w:spacing w:before="220"/>
        <w:ind w:firstLine="540"/>
        <w:jc w:val="both"/>
      </w:pPr>
      <w:bookmarkStart w:id="5" w:name="P143"/>
      <w:bookmarkEnd w:id="5"/>
      <w:r w:rsidRPr="00F736DF">
        <w:t>17. Медицинские организации обеспечивают предоставление в территориальный фонд сведений о:</w:t>
      </w:r>
    </w:p>
    <w:p w:rsidR="00F736DF" w:rsidRPr="00F736DF" w:rsidRDefault="00F736DF">
      <w:pPr>
        <w:pStyle w:val="ConsPlusNormal"/>
        <w:spacing w:before="220"/>
        <w:ind w:firstLine="540"/>
        <w:jc w:val="both"/>
      </w:pPr>
      <w:r w:rsidRPr="00F736DF">
        <w:t>выборе медицинской организации, оказывающей первичную медико-санитарную помощь, - в сроки, определенные Правилами 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 xml:space="preserve">выборе застрахованным лицом врача медицинской организации - в сроки, определенные Правилами </w:t>
      </w:r>
      <w:r w:rsidRPr="00F736DF">
        <w:lastRenderedPageBreak/>
        <w:t>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18. Территориальный фонд обеспечивает предоставление в медицинские организации ежедневно или в режиме реального времени изменений, внесенных в региональный сегмент единого реестра застрахованных лиц, в части лиц, прикрепленных к медицинской организации и к врачу медицинской организации, а также о выборе застрахованным лицом иной медицинской организации или о смене застрахованным лицом территории страхования.</w:t>
      </w:r>
    </w:p>
    <w:p w:rsidR="00F736DF" w:rsidRPr="00F736DF" w:rsidRDefault="00F736DF">
      <w:pPr>
        <w:pStyle w:val="ConsPlusNormal"/>
        <w:spacing w:before="220"/>
        <w:ind w:firstLine="540"/>
        <w:jc w:val="both"/>
      </w:pPr>
      <w:r w:rsidRPr="00F736DF">
        <w:t>19. Территориальный фонд обеспечивает предоставление в Федеральный фонд в сроки, определенные Правилами 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изменений, внесенных в региональный сегмент единого реестра застрахованных лиц;</w:t>
      </w:r>
    </w:p>
    <w:p w:rsidR="00F736DF" w:rsidRPr="00F736DF" w:rsidRDefault="00F736DF">
      <w:pPr>
        <w:pStyle w:val="ConsPlusNormal"/>
        <w:spacing w:before="220"/>
        <w:ind w:firstLine="540"/>
        <w:jc w:val="both"/>
      </w:pPr>
      <w:r w:rsidRPr="00F736DF">
        <w:t>сведений о государственной регистрации смерти по лицам, сведения о которых отсутствуют в региональном сегменте единого регистра застрахованных лиц, но умерших на территории субъекта Российской Федерации;</w:t>
      </w:r>
    </w:p>
    <w:p w:rsidR="00F736DF" w:rsidRPr="00F736DF" w:rsidRDefault="00F736DF">
      <w:pPr>
        <w:pStyle w:val="ConsPlusNormal"/>
        <w:spacing w:before="220"/>
        <w:ind w:firstLine="540"/>
        <w:jc w:val="both"/>
      </w:pPr>
      <w:r w:rsidRPr="00F736DF">
        <w:t>абзац утратил силу. - Приказ ФФОМС от 15.11.2022 N 166н;</w:t>
      </w:r>
    </w:p>
    <w:p w:rsidR="00F736DF" w:rsidRPr="00F736DF" w:rsidRDefault="00F736DF">
      <w:pPr>
        <w:pStyle w:val="ConsPlusNormal"/>
        <w:spacing w:before="220"/>
        <w:ind w:firstLine="540"/>
        <w:jc w:val="both"/>
      </w:pPr>
      <w:r w:rsidRPr="00F736DF">
        <w:t>в соответствии с подпунктом "а" пункта 24 Правил ведения учета сведений, указанных в пунктах 20 - 22 Правил ведения учета, в том числе по застрахованным лицам, которым выдан полис обязательного медицинского страхования на территории иного субъекта Российской Федерации и которые приняты на медицинское обслуживание медицинскими организациями, осуществляющими деятельность на территории субъекта Российской Федерации по месту нахождения территориального фонда обязательного медицинского страхования.</w:t>
      </w:r>
    </w:p>
    <w:p w:rsidR="00F736DF" w:rsidRPr="00F736DF" w:rsidRDefault="00F736DF">
      <w:pPr>
        <w:pStyle w:val="ConsPlusNormal"/>
        <w:jc w:val="both"/>
      </w:pPr>
      <w:r w:rsidRPr="00F736DF">
        <w:t>(абзац введен Приказом ФФОМС от 15.11.2022 N 166н)</w:t>
      </w:r>
    </w:p>
    <w:p w:rsidR="00F736DF" w:rsidRPr="00F736DF" w:rsidRDefault="00F736DF">
      <w:pPr>
        <w:pStyle w:val="ConsPlusNormal"/>
        <w:spacing w:before="220"/>
        <w:ind w:firstLine="540"/>
        <w:jc w:val="both"/>
      </w:pPr>
      <w:r w:rsidRPr="00F736DF">
        <w:t>19.1 - 19.2. Утратили силу. - Приказ ФФОМС от 15.11.2022 N 166н.</w:t>
      </w:r>
    </w:p>
    <w:p w:rsidR="00F736DF" w:rsidRPr="00F736DF" w:rsidRDefault="00F736DF">
      <w:pPr>
        <w:pStyle w:val="ConsPlusNormal"/>
        <w:spacing w:before="220"/>
        <w:ind w:firstLine="540"/>
        <w:jc w:val="both"/>
      </w:pPr>
      <w:r w:rsidRPr="00F736DF">
        <w:t>20. Территориальный фонд обеспечивает предоставление страхователю сведений о застрахованных лицах, которые учтены как неработающие застрахованные лица в сроки, определенные Правилами 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21. Территориальный фонд обеспечивает обработку сведений, получаемых в соответствии с Правилами ведения учета, а также формирование или внесение изменений в записи единого регистра застрахованных лиц:</w:t>
      </w:r>
    </w:p>
    <w:p w:rsidR="00F736DF" w:rsidRPr="00F736DF" w:rsidRDefault="00F736DF">
      <w:pPr>
        <w:pStyle w:val="ConsPlusNormal"/>
        <w:spacing w:before="220"/>
        <w:ind w:firstLine="540"/>
        <w:jc w:val="both"/>
      </w:pPr>
      <w:r w:rsidRPr="00F736DF">
        <w:t>а) не позднее 10 рабочих дней со дня получения в соответствии с пунктом 17 настоящего Порядка сведений о застрахованных лицах, в том числе о лицах, получивших полис обязательного медицинского страхования на территории иного субъекта Российской Федерации, но принятых на медицинское обслуживание медицинскими организациями, осуществляющими деятельность на территории субъекта Российской Федерации по месту нахождения территориального фонда;</w:t>
      </w:r>
    </w:p>
    <w:p w:rsidR="00F736DF" w:rsidRPr="00F736DF" w:rsidRDefault="00F736DF">
      <w:pPr>
        <w:pStyle w:val="ConsPlusNormal"/>
        <w:spacing w:before="220"/>
        <w:ind w:firstLine="540"/>
        <w:jc w:val="both"/>
      </w:pPr>
      <w:r w:rsidRPr="00F736DF">
        <w:t>б) не позднее 1 рабочего дня со дня получения сведений, предусмотренных пунктом 16 настоящего Порядка.</w:t>
      </w:r>
    </w:p>
    <w:p w:rsidR="00F736DF" w:rsidRPr="00F736DF" w:rsidRDefault="00F736DF">
      <w:pPr>
        <w:pStyle w:val="ConsPlusNormal"/>
        <w:jc w:val="both"/>
      </w:pPr>
      <w:r w:rsidRPr="00F736DF">
        <w:t>(п. 21 в ред. Приказа ФФОМС от 15.11.2022 N 166н)</w:t>
      </w:r>
    </w:p>
    <w:p w:rsidR="00F736DF" w:rsidRPr="00F736DF" w:rsidRDefault="00F736DF">
      <w:pPr>
        <w:pStyle w:val="ConsPlusNormal"/>
        <w:spacing w:before="220"/>
        <w:ind w:firstLine="540"/>
        <w:jc w:val="both"/>
      </w:pPr>
      <w:bookmarkStart w:id="6" w:name="P163"/>
      <w:bookmarkEnd w:id="6"/>
      <w:r w:rsidRPr="00F736DF">
        <w:t>22.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при ведении персонифицированного учета:</w:t>
      </w:r>
    </w:p>
    <w:p w:rsidR="00F736DF" w:rsidRPr="00F736DF" w:rsidRDefault="00F736DF">
      <w:pPr>
        <w:pStyle w:val="ConsPlusNormal"/>
        <w:spacing w:before="220"/>
        <w:ind w:firstLine="540"/>
        <w:jc w:val="both"/>
      </w:pPr>
      <w:r w:rsidRPr="00F736DF">
        <w:t xml:space="preserve">а) ежеквартально в течение 15 рабочих дней со дня получения в соответствии с частью 2 статьи 49 Федерального закона (Собрание законодательства Российской Федерации, 2010, N 49, ст. 6422; 2021, N 50, </w:t>
      </w:r>
      <w:r w:rsidRPr="00F736DF">
        <w:lastRenderedPageBreak/>
        <w:t>ст. 8412) от федерального органа исполнительной власти, уполномоченного по контролю и надзору в области налогов и сборов, сведений о работающих застрахованных лицах, указанных в пунктах 1 - 10 и 14 части 2 статьи 44 Федерального закона (Собрание законодательства Российской Федерации, 2010, N 49, ст. 6422; 2021, N 50, ст. 8412);</w:t>
      </w:r>
    </w:p>
    <w:p w:rsidR="00F736DF" w:rsidRPr="00F736DF" w:rsidRDefault="00F736DF">
      <w:pPr>
        <w:pStyle w:val="ConsPlusNormal"/>
        <w:spacing w:before="220"/>
        <w:ind w:firstLine="540"/>
        <w:jc w:val="both"/>
      </w:pPr>
      <w:r w:rsidRPr="00F736DF">
        <w:t>б) ежеквартально в течение 15 рабочих дней со дня получения в соответствии с частью 6 статьи 49 Федерального закона (Собрание законодательства Российской Федерации, 2010, N 49, ст. 6422; 2021, N 50, ст. 8412) от федерального органа исполнительной власти в сфере внутренних дел сведений, предусмотренных пунктами 1 и 6 части 2 статьи 44 Федерального закона (Собрание законодательства Российской Федерации, 2010, N 49, ст. 6422; 2021, N 50, ст. 8412):</w:t>
      </w:r>
    </w:p>
    <w:p w:rsidR="00F736DF" w:rsidRPr="00F736DF" w:rsidRDefault="00F736DF">
      <w:pPr>
        <w:pStyle w:val="ConsPlusNormal"/>
        <w:spacing w:before="220"/>
        <w:ind w:firstLine="540"/>
        <w:jc w:val="both"/>
      </w:pPr>
      <w:r w:rsidRPr="00F736DF">
        <w:t>о лицах, гражданство Российской Федерации которых прекращено;</w:t>
      </w:r>
    </w:p>
    <w:p w:rsidR="00F736DF" w:rsidRPr="00F736DF" w:rsidRDefault="00F736DF">
      <w:pPr>
        <w:pStyle w:val="ConsPlusNormal"/>
        <w:spacing w:before="220"/>
        <w:ind w:firstLine="540"/>
        <w:jc w:val="both"/>
      </w:pPr>
      <w:r w:rsidRPr="00F736DF">
        <w:t>об иностранных гражданах, лицах без гражданства, в отношении которых аннулирован вид на жительство в соответствии с Федеральным законом от 25 июля 2002 г. N 115-ФЗ "О правовом положении иностранных граждан в Российской Федерации" (Собрание законодательства Российской Федерации, 2002, N 30, ст. 3032; 2022, N 29, ст. 5324) (далее - Федеральный закон "О правовом положении иностранных граждан в Российской Федерации");</w:t>
      </w:r>
    </w:p>
    <w:p w:rsidR="00F736DF" w:rsidRPr="00F736DF" w:rsidRDefault="00F736DF">
      <w:pPr>
        <w:pStyle w:val="ConsPlusNormal"/>
        <w:spacing w:before="220"/>
        <w:ind w:firstLine="540"/>
        <w:jc w:val="both"/>
      </w:pPr>
      <w:r w:rsidRPr="00F736DF">
        <w:t>об иностранных гражданах, лицах без гражданства, в отношении которых аннулировано разрешение на временное проживание в соответствии с Федеральным законом "О правовом положении иностранных граждан в Российской Федерации";</w:t>
      </w:r>
    </w:p>
    <w:p w:rsidR="00F736DF" w:rsidRPr="00F736DF" w:rsidRDefault="00F736DF">
      <w:pPr>
        <w:pStyle w:val="ConsPlusNormal"/>
        <w:spacing w:before="220"/>
        <w:ind w:firstLine="540"/>
        <w:jc w:val="both"/>
      </w:pPr>
      <w:r w:rsidRPr="00F736DF">
        <w:t>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от 19 февраля 1993 г. N 4528-1 "О беженцах" (Ведомости Съезда народных депутатов Российской Федерации и Верховного Суда Российской Федерации, 1993, N 12, ст. 425; Собрание законодательства Российской Федерации, 2022, N 29, ст. 5309);</w:t>
      </w:r>
    </w:p>
    <w:p w:rsidR="00F736DF" w:rsidRPr="00F736DF" w:rsidRDefault="00F736DF">
      <w:pPr>
        <w:pStyle w:val="ConsPlusNormal"/>
        <w:spacing w:before="220"/>
        <w:ind w:firstLine="540"/>
        <w:jc w:val="both"/>
      </w:pPr>
      <w:r w:rsidRPr="00F736DF">
        <w:t>в) ежедневно в течение 1 рабочего дня со дня получения:</w:t>
      </w:r>
    </w:p>
    <w:p w:rsidR="00F736DF" w:rsidRPr="00F736DF" w:rsidRDefault="00F736DF">
      <w:pPr>
        <w:pStyle w:val="ConsPlusNormal"/>
        <w:spacing w:before="220"/>
        <w:ind w:firstLine="540"/>
        <w:jc w:val="both"/>
      </w:pPr>
      <w:r w:rsidRPr="00F736DF">
        <w:t>в соответствии с пунктом 1 части 9 статьи 49 Федерального закона (Собрание законодательства Российской Федерации, 2010, N 49, ст. 6422; 2021, N 50, ст. 8412) сведений, содержащихся в едином федеральном информационном регистре, содержащем сведения о населении Российской Федерации, формирование и ведение которого осуществляется в соответствии с Федеральным законом от 8 июня 2020 г. N 168-ФЗ "О едином федеральном информационном регистре, содержащем сведения о населении Российской Федерации" (Собрание законодательства Российской Федерации, 2020, N 24, ст. 3742; 2022, N 29, ст. 5324) (далее - Федеральный закон "О едином федеральном информационном регистре, содержащем сведения о населении Российской Федерации"), в порядке, предусмотренном частью 7 статьи 11 Федерального закона "О едином федеральном информационном регистре, содержащем сведения о населении Российской Федерации" (Собрание законодательства Российской Федерации, 2020, N 24, ст. 3742);</w:t>
      </w:r>
    </w:p>
    <w:p w:rsidR="00F736DF" w:rsidRPr="00F736DF" w:rsidRDefault="00F736DF">
      <w:pPr>
        <w:pStyle w:val="ConsPlusNormal"/>
        <w:spacing w:before="220"/>
        <w:ind w:firstLine="540"/>
        <w:jc w:val="both"/>
      </w:pPr>
      <w:r w:rsidRPr="00F736DF">
        <w:t>в соответствии с пунктом 2 части 9 статьи 49 Федерального закона (Собрание законодательства Российской Федерации, 2010, N 49, ст. 6422; 2021, N 50, ст. 8412) сведений, содержащихся в Едином государственном реестре записей актов гражданского состояния, формирование и ведение которого осуществляется в соответствии с Федеральным законом N 143-ФЗ, в порядке, предусмотренном статьей 13.2 Федерального закона N 143-ФЗ;</w:t>
      </w:r>
    </w:p>
    <w:p w:rsidR="00F736DF" w:rsidRPr="00F736DF" w:rsidRDefault="00F736DF">
      <w:pPr>
        <w:pStyle w:val="ConsPlusNormal"/>
        <w:spacing w:before="220"/>
        <w:ind w:firstLine="540"/>
        <w:jc w:val="both"/>
      </w:pPr>
      <w:r w:rsidRPr="00F736DF">
        <w:t>в соответствии с частью 10 статьи 49 Федерального закона (Собрание законодательства Российской Федерации, 2010, N 49, ст. 6422; 2021, N 50, ст. 8412) сведений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36DF" w:rsidRPr="00F736DF" w:rsidRDefault="00F736DF">
      <w:pPr>
        <w:pStyle w:val="ConsPlusNormal"/>
        <w:spacing w:before="220"/>
        <w:ind w:firstLine="540"/>
        <w:jc w:val="both"/>
      </w:pPr>
      <w:r w:rsidRPr="00F736DF">
        <w:t xml:space="preserve">в соответствии с частью 2.1 статьи 49 Федерального закона (Собрание законодательства Российской </w:t>
      </w:r>
      <w:r w:rsidRPr="00F736DF">
        <w:lastRenderedPageBreak/>
        <w:t>Федерации, 2010, N 49, ст. 6422; 2022, N 29, ст. 5204) сведений об изменении статуса (работающий, неработающий) в отношении лиц, указанных в части 1.1 статьи 10 Федерального закона (Собрание законодательства Российской Федерации, 2010, N 49, ст. 6422; 2022, N 29, ст. 5204);</w:t>
      </w:r>
    </w:p>
    <w:p w:rsidR="00F736DF" w:rsidRPr="00F736DF" w:rsidRDefault="00F736DF">
      <w:pPr>
        <w:pStyle w:val="ConsPlusNormal"/>
        <w:spacing w:before="220"/>
        <w:ind w:firstLine="540"/>
        <w:jc w:val="both"/>
      </w:pPr>
      <w:r w:rsidRPr="00F736DF">
        <w:t>в соответствии с частью 11 статьи 49 Федерального закона (Собрание законодательства Российской Федерации, 2010, N 49, ст. 6422; 2021, N 50, ст. 8412) от государственных органов, органов местного самоуправления, иных органов и организаций сведений, необходимых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частью 2 статьи 44 Федерального закона (Собрание законодательства Российской Федерации, 2010, N 49, ст. 6422; 2021, N 50, ст. 8412).</w:t>
      </w:r>
    </w:p>
    <w:p w:rsidR="00F736DF" w:rsidRPr="00F736DF" w:rsidRDefault="00F736DF">
      <w:pPr>
        <w:pStyle w:val="ConsPlusNormal"/>
        <w:jc w:val="both"/>
      </w:pPr>
      <w:r w:rsidRPr="00F736DF">
        <w:t>(п. 22 в ред. Приказа ФФОМС от 15.11.2022 N 166н)</w:t>
      </w:r>
    </w:p>
    <w:p w:rsidR="00F736DF" w:rsidRPr="00F736DF" w:rsidRDefault="00F736DF">
      <w:pPr>
        <w:pStyle w:val="ConsPlusNormal"/>
        <w:spacing w:before="220"/>
        <w:ind w:firstLine="540"/>
        <w:jc w:val="both"/>
      </w:pPr>
      <w:r w:rsidRPr="00F736DF">
        <w:t>23. Федеральный фонд обеспечивает предоставление в территориальные фонды:</w:t>
      </w:r>
    </w:p>
    <w:p w:rsidR="00F736DF" w:rsidRPr="00F736DF" w:rsidRDefault="00F736DF">
      <w:pPr>
        <w:pStyle w:val="ConsPlusNormal"/>
        <w:spacing w:before="220"/>
        <w:ind w:firstLine="540"/>
        <w:jc w:val="both"/>
      </w:pPr>
      <w:r w:rsidRPr="00F736DF">
        <w:t>изменений, внесенных в единый регистр застрахованных лиц в соответствии с частью 5 статьи 49.1 Федерального закона &lt;17&gt;, - в течение 1 рабочего дня со дня внесения изменений в единый регистр застрахованных лиц;</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&lt;17&gt; Собрание законодательства Российской Федерации, 2010, N 49, ст. 6422; 2018, N 31, ст. 4857.</w:t>
      </w:r>
    </w:p>
    <w:p w:rsidR="00F736DF" w:rsidRPr="00F736DF" w:rsidRDefault="00F736DF">
      <w:pPr>
        <w:pStyle w:val="ConsPlusNormal"/>
        <w:jc w:val="both"/>
      </w:pPr>
    </w:p>
    <w:p w:rsidR="00F736DF" w:rsidRPr="00F736DF" w:rsidRDefault="00F736DF">
      <w:pPr>
        <w:pStyle w:val="ConsPlusNormal"/>
        <w:ind w:firstLine="540"/>
        <w:jc w:val="both"/>
      </w:pPr>
      <w:r w:rsidRPr="00F736DF">
        <w:t>изменений, внесенных в единый регистр застрахованных лиц в связи с изменением застрахованным лицом территории страхования, - ежедневно или в режиме реального времени;</w:t>
      </w:r>
    </w:p>
    <w:p w:rsidR="00F736DF" w:rsidRPr="00F736DF" w:rsidRDefault="00F736DF">
      <w:pPr>
        <w:pStyle w:val="ConsPlusNormal"/>
        <w:spacing w:before="220"/>
        <w:ind w:firstLine="540"/>
        <w:jc w:val="both"/>
      </w:pPr>
      <w:r w:rsidRPr="00F736DF">
        <w:t>сведений, указанных в пункте 22 настоящего Порядка в течение 1 рабочего дня, следующего за днем внесения изменений в единый регистр застрахованных лиц;</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&lt;18&gt; Сноска исключена. - Приказ ФФОМС от 15.11.2022 N 166н.</w:t>
      </w:r>
    </w:p>
    <w:p w:rsidR="00F736DF" w:rsidRPr="00F736DF" w:rsidRDefault="00F736DF">
      <w:pPr>
        <w:pStyle w:val="ConsPlusNormal"/>
        <w:jc w:val="both"/>
      </w:pPr>
    </w:p>
    <w:p w:rsidR="00F736DF" w:rsidRPr="00F736DF" w:rsidRDefault="00F736DF">
      <w:pPr>
        <w:pStyle w:val="ConsPlusNormal"/>
        <w:ind w:firstLine="540"/>
        <w:jc w:val="both"/>
      </w:pPr>
      <w:r w:rsidRPr="00F736DF">
        <w:t>сведений единого регистра застрахованных лиц, необходимых для идентификации застрахованного лица, - в режиме реального времени.</w:t>
      </w:r>
    </w:p>
    <w:p w:rsidR="00F736DF" w:rsidRPr="00F736DF" w:rsidRDefault="00F736DF">
      <w:pPr>
        <w:pStyle w:val="ConsPlusNormal"/>
        <w:spacing w:before="220"/>
        <w:ind w:firstLine="540"/>
        <w:jc w:val="both"/>
      </w:pPr>
      <w:r w:rsidRPr="00F736DF">
        <w:t>24. Федеральный фонд или территориальный фонд в случае использования в целях ведения персонифицированного учета сведений о застрахованных лицах введенной в эксплуатацию региональной информационной системы обязательного медицинского страхования обеспечивает предоставление в медицинские организации и в страховые медицинские организации в режиме реального времени сведений единого регистра застрахованных лиц, необходимых для идентификации застрахованного лица.</w:t>
      </w:r>
    </w:p>
    <w:p w:rsidR="00F736DF" w:rsidRPr="00F736DF" w:rsidRDefault="00F736DF">
      <w:pPr>
        <w:pStyle w:val="ConsPlusNormal"/>
        <w:jc w:val="both"/>
      </w:pPr>
      <w:r w:rsidRPr="00F736DF">
        <w:t>(п. 24 в ред. Приказа ФФОМС от 15.11.2022 N 166н)</w:t>
      </w:r>
    </w:p>
    <w:p w:rsidR="00F736DF" w:rsidRPr="00F736DF" w:rsidRDefault="00F736DF">
      <w:pPr>
        <w:pStyle w:val="ConsPlusNormal"/>
        <w:jc w:val="both"/>
      </w:pPr>
    </w:p>
    <w:p w:rsidR="00F736DF" w:rsidRPr="00F736DF" w:rsidRDefault="00F736DF">
      <w:pPr>
        <w:pStyle w:val="ConsPlusTitle"/>
        <w:jc w:val="center"/>
        <w:outlineLvl w:val="1"/>
      </w:pPr>
      <w:r w:rsidRPr="00F736DF">
        <w:t>IV. Обмен сведениями при ведении</w:t>
      </w:r>
    </w:p>
    <w:p w:rsidR="00F736DF" w:rsidRPr="00F736DF" w:rsidRDefault="00F736DF">
      <w:pPr>
        <w:pStyle w:val="ConsPlusTitle"/>
        <w:jc w:val="center"/>
      </w:pPr>
      <w:r w:rsidRPr="00F736DF">
        <w:t>персонифицированного учета сведений об оказанной</w:t>
      </w:r>
    </w:p>
    <w:p w:rsidR="00F736DF" w:rsidRPr="00F736DF" w:rsidRDefault="00F736DF">
      <w:pPr>
        <w:pStyle w:val="ConsPlusTitle"/>
        <w:jc w:val="center"/>
      </w:pPr>
      <w:r w:rsidRPr="00F736DF">
        <w:t>застрахованным лицам медицинской помощи</w:t>
      </w:r>
    </w:p>
    <w:p w:rsidR="00F736DF" w:rsidRPr="00F736DF" w:rsidRDefault="00F736DF">
      <w:pPr>
        <w:pStyle w:val="ConsPlusNormal"/>
        <w:jc w:val="both"/>
      </w:pPr>
    </w:p>
    <w:p w:rsidR="00F736DF" w:rsidRPr="00F736DF" w:rsidRDefault="00F736DF">
      <w:pPr>
        <w:pStyle w:val="ConsPlusNormal"/>
        <w:ind w:firstLine="540"/>
        <w:jc w:val="both"/>
      </w:pPr>
      <w:r w:rsidRPr="00F736DF">
        <w:t>25. Медицинская организация обеспечивает направление в территориальный фонд:</w:t>
      </w:r>
    </w:p>
    <w:p w:rsidR="00F736DF" w:rsidRPr="00F736DF" w:rsidRDefault="00F736DF">
      <w:pPr>
        <w:pStyle w:val="ConsPlusNormal"/>
        <w:spacing w:before="220"/>
        <w:ind w:firstLine="540"/>
        <w:jc w:val="both"/>
      </w:pPr>
      <w:r w:rsidRPr="00F736DF">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(далее - Правила обязательного медицинского страхования) &lt;19&gt;;</w:t>
      </w:r>
    </w:p>
    <w:p w:rsidR="00F736DF" w:rsidRPr="00F736DF" w:rsidRDefault="00F736DF">
      <w:pPr>
        <w:pStyle w:val="ConsPlusNormal"/>
        <w:spacing w:before="220"/>
        <w:ind w:firstLine="540"/>
        <w:jc w:val="both"/>
      </w:pPr>
      <w:r w:rsidRPr="00F736DF">
        <w:lastRenderedPageBreak/>
        <w:t>--------------------------------</w:t>
      </w:r>
    </w:p>
    <w:p w:rsidR="00F736DF" w:rsidRPr="00F736DF" w:rsidRDefault="00F736DF">
      <w:pPr>
        <w:pStyle w:val="ConsPlusNormal"/>
        <w:spacing w:before="220"/>
        <w:ind w:firstLine="540"/>
        <w:jc w:val="both"/>
      </w:pPr>
      <w:r w:rsidRPr="00F736DF">
        <w:t>&lt;19&gt;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и от 10 февраля 2021 г. N 65н (зарегистрирован Министерством юстиции Российской Федерации 17 марта 2021 г., регистрационный N 62797).</w:t>
      </w:r>
    </w:p>
    <w:p w:rsidR="00F736DF" w:rsidRPr="00F736DF" w:rsidRDefault="00F736DF">
      <w:pPr>
        <w:pStyle w:val="ConsPlusNormal"/>
        <w:jc w:val="both"/>
      </w:pPr>
    </w:p>
    <w:p w:rsidR="00F736DF" w:rsidRPr="00F736DF" w:rsidRDefault="00F736DF">
      <w:pPr>
        <w:pStyle w:val="ConsPlusNormal"/>
        <w:ind w:firstLine="540"/>
        <w:jc w:val="both"/>
      </w:pPr>
      <w:r w:rsidRPr="00F736DF">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сведений о медицинской помощи, оказываемой застрахованному лицу вследствие противоправных действий (бездействия) третьих лиц,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утверждаемым в соответствии с частью 1 статьи 40 Федерального закона &lt;20&gt; (далее - Порядок проведения контроля).</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&lt;20&gt; Собрание законодательства Российской Федерации, 2010, N 49, ст. 6422; 2020, N 50, ст. 8075.</w:t>
      </w:r>
    </w:p>
    <w:p w:rsidR="00F736DF" w:rsidRPr="00F736DF" w:rsidRDefault="00F736DF">
      <w:pPr>
        <w:pStyle w:val="ConsPlusNormal"/>
        <w:jc w:val="both"/>
      </w:pPr>
    </w:p>
    <w:p w:rsidR="00F736DF" w:rsidRPr="00F736DF" w:rsidRDefault="00F736DF">
      <w:pPr>
        <w:pStyle w:val="ConsPlusNormal"/>
        <w:ind w:firstLine="540"/>
        <w:jc w:val="both"/>
      </w:pPr>
      <w:r w:rsidRPr="00F736DF">
        <w:t>26. Медицинская организация обеспечивает направление в страховую медицинскую организацию:</w:t>
      </w:r>
    </w:p>
    <w:p w:rsidR="00F736DF" w:rsidRPr="00F736DF" w:rsidRDefault="00F736DF">
      <w:pPr>
        <w:pStyle w:val="ConsPlusNormal"/>
        <w:spacing w:before="220"/>
        <w:ind w:firstLine="540"/>
        <w:jc w:val="both"/>
      </w:pPr>
      <w:r w:rsidRPr="00F736DF">
        <w:t>заявок на авансирование оказания медицинской помощи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Порядком проведения контроля.</w:t>
      </w:r>
    </w:p>
    <w:p w:rsidR="00F736DF" w:rsidRPr="00F736DF" w:rsidRDefault="00F736DF">
      <w:pPr>
        <w:pStyle w:val="ConsPlusNormal"/>
        <w:spacing w:before="220"/>
        <w:ind w:firstLine="540"/>
        <w:jc w:val="both"/>
      </w:pPr>
      <w:r w:rsidRPr="00F736DF">
        <w:t>27. Страховая медицинская организация обеспечивает направление в территориальный фонд:</w:t>
      </w:r>
    </w:p>
    <w:p w:rsidR="00F736DF" w:rsidRPr="00F736DF" w:rsidRDefault="00F736DF">
      <w:pPr>
        <w:pStyle w:val="ConsPlusNormal"/>
        <w:spacing w:before="220"/>
        <w:ind w:firstLine="540"/>
        <w:jc w:val="both"/>
      </w:pPr>
      <w:r w:rsidRPr="00F736DF">
        <w:t>сведений об оплате медицинской помощи, оказанной в рамках территориальной программы обязательного медицинского страхования,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запросов на предоставление средств нормированного страхового запаса территориального фонда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сведений об авансировании медицинской помощи по территориальной программе обязательного медицинского страхования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заключений по результатам проведения медико-экономических экспертиз и экспертиз качества медицинской помощи - в сроки, установленные Порядком проведения контроля;</w:t>
      </w:r>
    </w:p>
    <w:p w:rsidR="00F736DF" w:rsidRPr="00F736DF" w:rsidRDefault="00F736DF">
      <w:pPr>
        <w:pStyle w:val="ConsPlusNormal"/>
        <w:spacing w:before="220"/>
        <w:ind w:firstLine="540"/>
        <w:jc w:val="both"/>
      </w:pPr>
      <w:r w:rsidRPr="00F736DF">
        <w:t xml:space="preserve">иных сведений, предусмотренных договором о финансовом обеспечении обязательного </w:t>
      </w:r>
      <w:r w:rsidRPr="00F736DF">
        <w:lastRenderedPageBreak/>
        <w:t>медицинского страхования, - в сроки, предусмотренные договором о финансовом обеспечении обязательного медицинского страхования.</w:t>
      </w:r>
    </w:p>
    <w:p w:rsidR="00F736DF" w:rsidRPr="00F736DF" w:rsidRDefault="00F736DF">
      <w:pPr>
        <w:pStyle w:val="ConsPlusNormal"/>
        <w:spacing w:before="220"/>
        <w:ind w:firstLine="540"/>
        <w:jc w:val="both"/>
      </w:pPr>
      <w:r w:rsidRPr="00F736DF">
        <w:t>28. Страховая медицинская организация обеспечивает направление в медицинскую организацию заключений по результатам проведения медико-экономической экспертизы и экспертизы качества медицинской помощи - в сроки, установленные Порядком проведения контроля.</w:t>
      </w:r>
    </w:p>
    <w:p w:rsidR="00F736DF" w:rsidRPr="00F736DF" w:rsidRDefault="00F736DF">
      <w:pPr>
        <w:pStyle w:val="ConsPlusNormal"/>
        <w:spacing w:before="220"/>
        <w:ind w:firstLine="540"/>
        <w:jc w:val="both"/>
      </w:pPr>
      <w:r w:rsidRPr="00F736DF">
        <w:t>29. Территориальный фонд обеспечивает направление в медицинскую организацию:</w:t>
      </w:r>
    </w:p>
    <w:p w:rsidR="00F736DF" w:rsidRPr="00F736DF" w:rsidRDefault="00F736DF">
      <w:pPr>
        <w:pStyle w:val="ConsPlusNormal"/>
        <w:spacing w:before="220"/>
        <w:ind w:firstLine="540"/>
        <w:jc w:val="both"/>
      </w:pPr>
      <w:r w:rsidRPr="00F736DF">
        <w:t>сведений об идентификации застрахованного лица, которому оказана медицинская помощь в медицинской организации, по региональному сегменту единого регистра застрахованных лиц, определении страховой медицинской организации, ответственной за оплату счета, - в сроки, установленные Правилами 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сведений об идентификации застрахованных лиц, медицинская помощь которым оказана за пределами территории субъекта Российской Федерации, в котором им выдан полис обязательного медицинского страхования, - в сроки, установленные Правилами ведения учета;</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r w:rsidRPr="00F736DF">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Порядком проведения контроля;</w:t>
      </w:r>
    </w:p>
    <w:p w:rsidR="00F736DF" w:rsidRPr="00F736DF" w:rsidRDefault="00F736DF">
      <w:pPr>
        <w:pStyle w:val="ConsPlusNormal"/>
        <w:spacing w:before="220"/>
        <w:ind w:firstLine="540"/>
        <w:jc w:val="both"/>
      </w:pPr>
      <w:r w:rsidRPr="00F736DF">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Порядком проведения контроля;</w:t>
      </w:r>
    </w:p>
    <w:p w:rsidR="00F736DF" w:rsidRPr="00F736DF" w:rsidRDefault="00F736DF">
      <w:pPr>
        <w:pStyle w:val="ConsPlusNormal"/>
        <w:spacing w:before="220"/>
        <w:ind w:firstLine="540"/>
        <w:jc w:val="both"/>
      </w:pPr>
      <w:r w:rsidRPr="00F736DF">
        <w:t>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Порядком проведения контроля;</w:t>
      </w:r>
    </w:p>
    <w:p w:rsidR="00F736DF" w:rsidRPr="00F736DF" w:rsidRDefault="00F736DF">
      <w:pPr>
        <w:pStyle w:val="ConsPlusNormal"/>
        <w:spacing w:before="220"/>
        <w:ind w:firstLine="540"/>
        <w:jc w:val="both"/>
      </w:pPr>
      <w:r w:rsidRPr="00F736DF">
        <w:t>заключений по результатам проведения медико-экономических экспертиз и экспертиз качества оказания медицинской помощи, оказанной медицинской организацией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 в сроки, установленные Порядком проведения контроля.</w:t>
      </w:r>
    </w:p>
    <w:p w:rsidR="00F736DF" w:rsidRPr="00F736DF" w:rsidRDefault="00F736DF">
      <w:pPr>
        <w:pStyle w:val="ConsPlusNormal"/>
        <w:spacing w:before="220"/>
        <w:ind w:firstLine="540"/>
        <w:jc w:val="both"/>
      </w:pPr>
      <w:r w:rsidRPr="00F736DF">
        <w:t>30. Территориальный фонд обеспечивает направление в страховую медицинскую организацию:</w:t>
      </w:r>
    </w:p>
    <w:p w:rsidR="00F736DF" w:rsidRPr="00F736DF" w:rsidRDefault="00F736DF">
      <w:pPr>
        <w:pStyle w:val="ConsPlusNormal"/>
        <w:spacing w:before="220"/>
        <w:ind w:firstLine="540"/>
        <w:jc w:val="both"/>
      </w:pPr>
      <w:r w:rsidRPr="00F736DF">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Порядком проведения контроля;</w:t>
      </w:r>
    </w:p>
    <w:p w:rsidR="00F736DF" w:rsidRPr="00F736DF" w:rsidRDefault="00F736DF">
      <w:pPr>
        <w:pStyle w:val="ConsPlusNormal"/>
        <w:spacing w:before="220"/>
        <w:ind w:firstLine="540"/>
        <w:jc w:val="both"/>
      </w:pPr>
      <w:r w:rsidRPr="00F736DF">
        <w:t>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Порядком проведения контроля;</w:t>
      </w:r>
    </w:p>
    <w:p w:rsidR="00F736DF" w:rsidRPr="00F736DF" w:rsidRDefault="00F736DF">
      <w:pPr>
        <w:pStyle w:val="ConsPlusNormal"/>
        <w:spacing w:before="220"/>
        <w:ind w:firstLine="540"/>
        <w:jc w:val="both"/>
      </w:pPr>
      <w:r w:rsidRPr="00F736DF">
        <w:lastRenderedPageBreak/>
        <w:t>сведений о принятом в соответствии с частью 2 статьи 32 Федерального закона &lt;21&gt; территориальным органом Фонда социального страхования Российской Федерации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 в сроки, предусмотренные статьей 32 Федерального закона &lt;22&gt;.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&lt;21&gt; Собрание законодательства Российской Федерации, 2010, N 49, ст. 6422; 2017, N 1, ст. 34.</w:t>
      </w:r>
    </w:p>
    <w:p w:rsidR="00F736DF" w:rsidRPr="00F736DF" w:rsidRDefault="00F736DF">
      <w:pPr>
        <w:pStyle w:val="ConsPlusNormal"/>
        <w:spacing w:before="220"/>
        <w:ind w:firstLine="540"/>
        <w:jc w:val="both"/>
      </w:pPr>
      <w:r w:rsidRPr="00F736DF">
        <w:t>&lt;22&gt; Собрание законодательства Российской Федерации, 2010, N 49, ст. 6422; 2017, N 1, ст. 34.</w:t>
      </w:r>
    </w:p>
    <w:p w:rsidR="00F736DF" w:rsidRPr="00F736DF" w:rsidRDefault="00F736DF">
      <w:pPr>
        <w:pStyle w:val="ConsPlusNormal"/>
        <w:jc w:val="both"/>
      </w:pPr>
    </w:p>
    <w:p w:rsidR="00F736DF" w:rsidRPr="00F736DF" w:rsidRDefault="00F736DF">
      <w:pPr>
        <w:pStyle w:val="ConsPlusNormal"/>
        <w:ind w:firstLine="540"/>
        <w:jc w:val="both"/>
      </w:pPr>
      <w:r w:rsidRPr="00F736DF">
        <w:t>31. Территориальный фонд обеспечивает получение в соответствии со статьей 32 Федерального закона &lt;22&gt;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F736DF" w:rsidRPr="00F736DF" w:rsidRDefault="00F736DF">
      <w:pPr>
        <w:pStyle w:val="ConsPlusNormal"/>
        <w:spacing w:before="220"/>
        <w:ind w:firstLine="540"/>
        <w:jc w:val="both"/>
      </w:pPr>
      <w:r w:rsidRPr="00F736DF">
        <w:t>32. Территориальный фонд обеспечивает направление в иной территориальный фонд в сроки, предусмотренные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F736DF" w:rsidRPr="00F736DF" w:rsidRDefault="00F736DF">
      <w:pPr>
        <w:pStyle w:val="ConsPlusNormal"/>
        <w:spacing w:before="220"/>
        <w:ind w:firstLine="540"/>
        <w:jc w:val="both"/>
      </w:pPr>
      <w:r w:rsidRPr="00F736DF">
        <w:t>заключений по результатам контроля объемов, сроков, качества и условий оказания медицинской помощи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F736DF" w:rsidRPr="00F736DF" w:rsidRDefault="00F736DF">
      <w:pPr>
        <w:pStyle w:val="ConsPlusNormal"/>
        <w:spacing w:before="220"/>
        <w:ind w:firstLine="540"/>
        <w:jc w:val="both"/>
      </w:pPr>
      <w:r w:rsidRPr="00F736DF">
        <w:t>информации об оплате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F736DF" w:rsidRPr="00F736DF" w:rsidRDefault="00F736DF">
      <w:pPr>
        <w:pStyle w:val="ConsPlusNormal"/>
        <w:spacing w:before="220"/>
        <w:ind w:firstLine="540"/>
        <w:jc w:val="both"/>
      </w:pPr>
      <w:r w:rsidRPr="00F736DF">
        <w:t>33. Территориальный фонд обеспечивает ежемесячное, не позднее 5 рабочих дней со дня получения соответствующей информации, направление в Федеральный фонд:</w:t>
      </w:r>
    </w:p>
    <w:p w:rsidR="00F736DF" w:rsidRPr="00F736DF" w:rsidRDefault="00F736DF">
      <w:pPr>
        <w:pStyle w:val="ConsPlusNormal"/>
        <w:spacing w:before="220"/>
        <w:ind w:firstLine="540"/>
        <w:jc w:val="both"/>
      </w:pPr>
      <w:r w:rsidRPr="00F736DF">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w:t>
      </w:r>
    </w:p>
    <w:p w:rsidR="00F736DF" w:rsidRPr="00F736DF" w:rsidRDefault="00F736DF">
      <w:pPr>
        <w:pStyle w:val="ConsPlusNormal"/>
        <w:spacing w:before="220"/>
        <w:ind w:firstLine="540"/>
        <w:jc w:val="both"/>
      </w:pPr>
      <w:r w:rsidRPr="00F736DF">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w:t>
      </w:r>
    </w:p>
    <w:p w:rsidR="00F736DF" w:rsidRPr="00F736DF" w:rsidRDefault="00F736DF">
      <w:pPr>
        <w:pStyle w:val="ConsPlusNormal"/>
        <w:spacing w:before="220"/>
        <w:ind w:firstLine="540"/>
        <w:jc w:val="both"/>
      </w:pPr>
      <w:r w:rsidRPr="00F736DF">
        <w:t>сведения о медицинской помощи, оказываемой застрахованному лицу вследствие противоправных действий (бездействия) третьих лиц.</w:t>
      </w:r>
    </w:p>
    <w:p w:rsidR="00F736DF" w:rsidRPr="00F736DF" w:rsidRDefault="00F736DF">
      <w:pPr>
        <w:pStyle w:val="ConsPlusNormal"/>
        <w:spacing w:before="220"/>
        <w:ind w:firstLine="540"/>
        <w:jc w:val="both"/>
      </w:pPr>
      <w:r w:rsidRPr="00F736DF">
        <w:t>34.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обеспечивают направление в Федеральный фонд в сроки, установленные договором на оказание и оплату медицинской помощи в рамках базовой программы обязательного медицинского страхования &lt;23&gt;: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 xml:space="preserve">&lt;23&gt; Типовая форма договора на оказание и оплату медицинской помощи в рамках базовой программы обязательного медицинского страхования утверждена приказом Министерства </w:t>
      </w:r>
      <w:r w:rsidRPr="00F736DF">
        <w:lastRenderedPageBreak/>
        <w:t>здравоохранения Российской Федерации от 29 декабря 2020 г. N 1396н (зарегистрирован Министерством юстиции Российской Федерации 31 декабря 2020 г., регистрационный N 62003) (далее - типовая форма договора).</w:t>
      </w:r>
    </w:p>
    <w:p w:rsidR="00F736DF" w:rsidRPr="00F736DF" w:rsidRDefault="00F736DF">
      <w:pPr>
        <w:pStyle w:val="ConsPlusNormal"/>
        <w:jc w:val="both"/>
      </w:pPr>
    </w:p>
    <w:p w:rsidR="00F736DF" w:rsidRPr="00F736DF" w:rsidRDefault="00F736DF">
      <w:pPr>
        <w:pStyle w:val="ConsPlusNormal"/>
        <w:ind w:firstLine="540"/>
        <w:jc w:val="both"/>
      </w:pPr>
      <w:r w:rsidRPr="00F736DF">
        <w:t>сведений об оказании медицинской помощи застрахованному лицу (с указанием медицинской помощи, оказываемой застрахованному лицу вследствие противоправных действий (бездействия) третьих лиц);</w:t>
      </w:r>
    </w:p>
    <w:p w:rsidR="00F736DF" w:rsidRPr="00F736DF" w:rsidRDefault="00F736DF">
      <w:pPr>
        <w:pStyle w:val="ConsPlusNormal"/>
        <w:spacing w:before="220"/>
        <w:ind w:firstLine="540"/>
        <w:jc w:val="both"/>
      </w:pPr>
      <w:r w:rsidRPr="00F736DF">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w:t>
      </w:r>
    </w:p>
    <w:p w:rsidR="00F736DF" w:rsidRPr="00F736DF" w:rsidRDefault="00F736DF">
      <w:pPr>
        <w:pStyle w:val="ConsPlusNormal"/>
        <w:spacing w:before="220"/>
        <w:ind w:firstLine="540"/>
        <w:jc w:val="both"/>
      </w:pPr>
      <w:r w:rsidRPr="00F736DF">
        <w:t>35. Федеральный фонд обеспечивает направление в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в сроки, установленные договором на оказание и оплату медицинской помощи в рамках базовой программы обязательного медицинского страхования &lt;24&gt;:</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&lt;24&gt; Типовая форма договора.</w:t>
      </w:r>
    </w:p>
    <w:p w:rsidR="00F736DF" w:rsidRPr="00F736DF" w:rsidRDefault="00F736DF">
      <w:pPr>
        <w:pStyle w:val="ConsPlusNormal"/>
        <w:jc w:val="both"/>
      </w:pPr>
    </w:p>
    <w:p w:rsidR="00F736DF" w:rsidRPr="00F736DF" w:rsidRDefault="00F736DF">
      <w:pPr>
        <w:pStyle w:val="ConsPlusNormal"/>
        <w:ind w:firstLine="540"/>
        <w:jc w:val="both"/>
      </w:pPr>
      <w:r w:rsidRPr="00F736DF">
        <w:t>заключений по результатам контроля объемов, сроков, качества и условий оказания медицинской помощи застрахованным лицам в медицинских организациях, оказывающих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w:t>
      </w:r>
    </w:p>
    <w:p w:rsidR="00F736DF" w:rsidRPr="00F736DF" w:rsidRDefault="00F736DF">
      <w:pPr>
        <w:pStyle w:val="ConsPlusNormal"/>
        <w:spacing w:before="220"/>
        <w:ind w:firstLine="540"/>
        <w:jc w:val="both"/>
      </w:pPr>
      <w:r w:rsidRPr="00F736DF">
        <w:t>информации об оплате счетов и реестров счетов на оплату медицинской помощи, оказанной медицинскими организациями, оказывающими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w:t>
      </w:r>
    </w:p>
    <w:p w:rsidR="00F736DF" w:rsidRPr="00F736DF" w:rsidRDefault="00F736DF">
      <w:pPr>
        <w:pStyle w:val="ConsPlusNormal"/>
        <w:jc w:val="both"/>
      </w:pPr>
    </w:p>
    <w:p w:rsidR="00F736DF" w:rsidRPr="00F736DF" w:rsidRDefault="00F736DF">
      <w:pPr>
        <w:pStyle w:val="ConsPlusTitle"/>
        <w:jc w:val="center"/>
        <w:outlineLvl w:val="1"/>
      </w:pPr>
      <w:bookmarkStart w:id="7" w:name="P257"/>
      <w:bookmarkEnd w:id="7"/>
      <w:r w:rsidRPr="00F736DF">
        <w:t>V. Обмен сведениями при информационном</w:t>
      </w:r>
    </w:p>
    <w:p w:rsidR="00F736DF" w:rsidRPr="00F736DF" w:rsidRDefault="00F736DF">
      <w:pPr>
        <w:pStyle w:val="ConsPlusTitle"/>
        <w:jc w:val="center"/>
      </w:pPr>
      <w:r w:rsidRPr="00F736DF">
        <w:t>сопровождении застрахованных лиц на всех этапах оказания</w:t>
      </w:r>
    </w:p>
    <w:p w:rsidR="00F736DF" w:rsidRPr="00F736DF" w:rsidRDefault="00F736DF">
      <w:pPr>
        <w:pStyle w:val="ConsPlusTitle"/>
        <w:jc w:val="center"/>
      </w:pPr>
      <w:r w:rsidRPr="00F736DF">
        <w:t>им медицинской помощи</w:t>
      </w:r>
    </w:p>
    <w:p w:rsidR="00F736DF" w:rsidRPr="00F736DF" w:rsidRDefault="00F736DF">
      <w:pPr>
        <w:pStyle w:val="ConsPlusNormal"/>
        <w:jc w:val="both"/>
      </w:pPr>
    </w:p>
    <w:p w:rsidR="00F736DF" w:rsidRPr="00F736DF" w:rsidRDefault="00F736DF">
      <w:pPr>
        <w:pStyle w:val="ConsPlusNormal"/>
        <w:ind w:firstLine="540"/>
        <w:jc w:val="both"/>
      </w:pPr>
      <w:r w:rsidRPr="00F736DF">
        <w:t>36. Медицинская организация, оказывающая первичную медико-санитарную помощь в амбулаторных условиях, обеспечивает направление в территориальный фонд в сроки, установленные Правилами обязательного медицинского страхования:</w:t>
      </w:r>
    </w:p>
    <w:p w:rsidR="00F736DF" w:rsidRPr="00F736DF" w:rsidRDefault="00F736DF">
      <w:pPr>
        <w:pStyle w:val="ConsPlusNormal"/>
        <w:spacing w:before="220"/>
        <w:ind w:firstLine="540"/>
        <w:jc w:val="both"/>
      </w:pPr>
      <w:r w:rsidRPr="00F736DF">
        <w:t>сведений о застрахованных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F736DF" w:rsidRPr="00F736DF" w:rsidRDefault="00F736DF">
      <w:pPr>
        <w:pStyle w:val="ConsPlusNormal"/>
        <w:spacing w:before="220"/>
        <w:ind w:firstLine="540"/>
        <w:jc w:val="both"/>
      </w:pPr>
      <w:r w:rsidRPr="00F736DF">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F736DF" w:rsidRPr="00F736DF" w:rsidRDefault="00F736DF">
      <w:pPr>
        <w:pStyle w:val="ConsPlusNormal"/>
        <w:spacing w:before="220"/>
        <w:ind w:firstLine="540"/>
        <w:jc w:val="both"/>
      </w:pPr>
      <w:r w:rsidRPr="00F736DF">
        <w:t>сведений о застрахованных лицах, находящихся под диспансерным наблюдением в медицинской организации, на календарный год;</w:t>
      </w:r>
    </w:p>
    <w:p w:rsidR="00F736DF" w:rsidRPr="00F736DF" w:rsidRDefault="00F736DF">
      <w:pPr>
        <w:pStyle w:val="ConsPlusNormal"/>
        <w:spacing w:before="220"/>
        <w:ind w:firstLine="540"/>
        <w:jc w:val="both"/>
      </w:pPr>
      <w:r w:rsidRPr="00F736DF">
        <w:t>сведений о застрахованных лицах, направленных на диспансерное наблюдение;</w:t>
      </w:r>
    </w:p>
    <w:p w:rsidR="00F736DF" w:rsidRPr="00F736DF" w:rsidRDefault="00F736DF">
      <w:pPr>
        <w:pStyle w:val="ConsPlusNormal"/>
        <w:spacing w:before="220"/>
        <w:ind w:firstLine="540"/>
        <w:jc w:val="both"/>
      </w:pPr>
      <w:r w:rsidRPr="00F736DF">
        <w:t xml:space="preserve">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w:t>
      </w:r>
      <w:r w:rsidRPr="00F736DF">
        <w:lastRenderedPageBreak/>
        <w:t>субботу, а также выездных мобильных бригад с указанием адресов их работы;</w:t>
      </w:r>
    </w:p>
    <w:p w:rsidR="00F736DF" w:rsidRPr="00F736DF" w:rsidRDefault="00F736DF">
      <w:pPr>
        <w:pStyle w:val="ConsPlusNormal"/>
        <w:spacing w:before="220"/>
        <w:ind w:firstLine="540"/>
        <w:jc w:val="both"/>
      </w:pPr>
      <w:r w:rsidRPr="00F736DF">
        <w:t>сведений о застрахованных лицах:</w:t>
      </w:r>
    </w:p>
    <w:p w:rsidR="00F736DF" w:rsidRPr="00F736DF" w:rsidRDefault="00F736DF">
      <w:pPr>
        <w:pStyle w:val="ConsPlusNormal"/>
        <w:spacing w:before="220"/>
        <w:ind w:firstLine="540"/>
        <w:jc w:val="both"/>
      </w:pPr>
      <w:r w:rsidRPr="00F736DF">
        <w:t>включенных в списки для проведения профилактического медицинского осмотра первого этапа диспансеризации;</w:t>
      </w:r>
    </w:p>
    <w:p w:rsidR="00F736DF" w:rsidRPr="00F736DF" w:rsidRDefault="00F736DF">
      <w:pPr>
        <w:pStyle w:val="ConsPlusNormal"/>
        <w:spacing w:before="220"/>
        <w:ind w:firstLine="540"/>
        <w:jc w:val="both"/>
      </w:pPr>
      <w:r w:rsidRPr="00F736DF">
        <w:t>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F736DF" w:rsidRPr="00F736DF" w:rsidRDefault="00F736DF">
      <w:pPr>
        <w:pStyle w:val="ConsPlusNormal"/>
        <w:spacing w:before="220"/>
        <w:ind w:firstLine="540"/>
        <w:jc w:val="both"/>
      </w:pPr>
      <w:r w:rsidRPr="00F736DF">
        <w:t>начавших прохождение диспансеризации;</w:t>
      </w:r>
    </w:p>
    <w:p w:rsidR="00F736DF" w:rsidRPr="00F736DF" w:rsidRDefault="00F736DF">
      <w:pPr>
        <w:pStyle w:val="ConsPlusNormal"/>
        <w:spacing w:before="220"/>
        <w:ind w:firstLine="540"/>
        <w:jc w:val="both"/>
      </w:pPr>
      <w:r w:rsidRPr="00F736DF">
        <w:t>завершивших первый этап диспансеризации;</w:t>
      </w:r>
    </w:p>
    <w:p w:rsidR="00F736DF" w:rsidRPr="00F736DF" w:rsidRDefault="00F736DF">
      <w:pPr>
        <w:pStyle w:val="ConsPlusNormal"/>
        <w:spacing w:before="220"/>
        <w:ind w:firstLine="540"/>
        <w:jc w:val="both"/>
      </w:pPr>
      <w:r w:rsidRPr="00F736DF">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F736DF" w:rsidRPr="00F736DF" w:rsidRDefault="00F736DF">
      <w:pPr>
        <w:pStyle w:val="ConsPlusNormal"/>
        <w:spacing w:before="220"/>
        <w:ind w:firstLine="540"/>
        <w:jc w:val="both"/>
      </w:pPr>
      <w:r w:rsidRPr="00F736DF">
        <w:t>завершивших второй этап диспансеризации;</w:t>
      </w:r>
    </w:p>
    <w:p w:rsidR="00F736DF" w:rsidRPr="00F736DF" w:rsidRDefault="00F736DF">
      <w:pPr>
        <w:pStyle w:val="ConsPlusNormal"/>
        <w:spacing w:before="220"/>
        <w:ind w:firstLine="540"/>
        <w:jc w:val="both"/>
      </w:pPr>
      <w:r w:rsidRPr="00F736DF">
        <w:t>получивших направление в медицинскую организацию на госпитализацию в разрезе профилей медицинской помощи, включая дату госпитализации.</w:t>
      </w:r>
    </w:p>
    <w:p w:rsidR="00F736DF" w:rsidRPr="00F736DF" w:rsidRDefault="00F736DF">
      <w:pPr>
        <w:pStyle w:val="ConsPlusNormal"/>
        <w:spacing w:before="220"/>
        <w:ind w:firstLine="540"/>
        <w:jc w:val="both"/>
      </w:pPr>
      <w:r w:rsidRPr="00F736DF">
        <w:t>37. Медицинская организация, оказывающая первичную медико-санитарную помощь в условиях дневного стационара и (или) специализированную, в том числе высокотехнологичную, медицинскую помощь, включенную в базовую программу обязательного медицинского страхования, обеспечивает направление в территориальный фонд в сроки, определенные Правилами обязательного медицинского страхования, сведений о:</w:t>
      </w:r>
    </w:p>
    <w:p w:rsidR="00F736DF" w:rsidRPr="00F736DF" w:rsidRDefault="00F736DF">
      <w:pPr>
        <w:pStyle w:val="ConsPlusNormal"/>
        <w:spacing w:before="220"/>
        <w:ind w:firstLine="540"/>
        <w:jc w:val="both"/>
      </w:pPr>
      <w:r w:rsidRPr="00F736DF">
        <w:t>выполнении объемов медицинской помощи, установленных решением Комиссии по разработке территориальной программы обязательного медицинского страхования &lt;25&gt; в разрезе профилей медицинской помощи, оказание которой предусмотрено лицензией на осуществление медицинской деятельности медицинской организации;</w:t>
      </w:r>
    </w:p>
    <w:p w:rsidR="00F736DF" w:rsidRPr="00F736DF" w:rsidRDefault="00F736DF">
      <w:pPr>
        <w:pStyle w:val="ConsPlusNormal"/>
        <w:spacing w:before="220"/>
        <w:ind w:firstLine="540"/>
        <w:jc w:val="both"/>
      </w:pPr>
      <w:r w:rsidRPr="00F736DF">
        <w:t>--------------------------------</w:t>
      </w:r>
    </w:p>
    <w:p w:rsidR="00F736DF" w:rsidRPr="00F736DF" w:rsidRDefault="00F736DF">
      <w:pPr>
        <w:pStyle w:val="ConsPlusNormal"/>
        <w:spacing w:before="220"/>
        <w:ind w:firstLine="540"/>
        <w:jc w:val="both"/>
      </w:pPr>
      <w:r w:rsidRPr="00F736DF">
        <w:t>&lt;25&gt; Части 9 и 10 статьи 36 Федерального закона (Собрание законодательства Российской Федерации, 2010, N 49, ст. 6422; 2012, N 49, ст. 6758; 2020, N 50, ст. 8075).</w:t>
      </w:r>
    </w:p>
    <w:p w:rsidR="00F736DF" w:rsidRPr="00F736DF" w:rsidRDefault="00F736DF">
      <w:pPr>
        <w:pStyle w:val="ConsPlusNormal"/>
        <w:jc w:val="both"/>
      </w:pPr>
    </w:p>
    <w:p w:rsidR="00F736DF" w:rsidRPr="00F736DF" w:rsidRDefault="00F736DF">
      <w:pPr>
        <w:pStyle w:val="ConsPlusNormal"/>
        <w:ind w:firstLine="540"/>
        <w:jc w:val="both"/>
      </w:pPr>
      <w:r w:rsidRPr="00F736DF">
        <w:t>количестве свободных мест для госпитализации в плановом порядке в разрезе профилей медицинской помощи на текущий день и ближайшие 10 рабочих дней с указанием планируемой даты освобождения мест;</w:t>
      </w:r>
    </w:p>
    <w:p w:rsidR="00F736DF" w:rsidRPr="00F736DF" w:rsidRDefault="00F736DF">
      <w:pPr>
        <w:pStyle w:val="ConsPlusNormal"/>
        <w:spacing w:before="220"/>
        <w:ind w:firstLine="540"/>
        <w:jc w:val="both"/>
      </w:pPr>
      <w:r w:rsidRPr="00F736DF">
        <w:t>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медицинской помощи с указанием медицинских организаций, направивших застрахованных лиц на госпитализацию;</w:t>
      </w:r>
    </w:p>
    <w:p w:rsidR="00F736DF" w:rsidRPr="00F736DF" w:rsidRDefault="00F736DF">
      <w:pPr>
        <w:pStyle w:val="ConsPlusNormal"/>
        <w:spacing w:before="220"/>
        <w:ind w:firstLine="540"/>
        <w:jc w:val="both"/>
      </w:pPr>
      <w:r w:rsidRPr="00F736DF">
        <w:t>застрахованных лицах, госпитализированных в экстренном порядке;</w:t>
      </w:r>
    </w:p>
    <w:p w:rsidR="00F736DF" w:rsidRPr="00F736DF" w:rsidRDefault="00F736DF">
      <w:pPr>
        <w:pStyle w:val="ConsPlusNormal"/>
        <w:spacing w:before="220"/>
        <w:ind w:firstLine="540"/>
        <w:jc w:val="both"/>
      </w:pPr>
      <w:r w:rsidRPr="00F736DF">
        <w:t>застрахованных лицах, в отношении которых не состоялась запланированная госпитализация, в том числе из-за отсутствия медицинских показаний;</w:t>
      </w:r>
    </w:p>
    <w:p w:rsidR="00F736DF" w:rsidRPr="00F736DF" w:rsidRDefault="00F736DF">
      <w:pPr>
        <w:pStyle w:val="ConsPlusNormal"/>
        <w:spacing w:before="220"/>
        <w:ind w:firstLine="540"/>
        <w:jc w:val="both"/>
      </w:pPr>
      <w:r w:rsidRPr="00F736DF">
        <w:t>застрахованных лицах, получивших направление в медицинскую организацию на госпитализацию в разрезе профилей медицинской помощи, включая дату госпитализации.</w:t>
      </w:r>
    </w:p>
    <w:p w:rsidR="00F736DF" w:rsidRPr="00F736DF" w:rsidRDefault="00F736DF">
      <w:pPr>
        <w:pStyle w:val="ConsPlusNormal"/>
        <w:spacing w:before="220"/>
        <w:ind w:firstLine="540"/>
        <w:jc w:val="both"/>
      </w:pPr>
      <w:r w:rsidRPr="00F736DF">
        <w:t xml:space="preserve">38. Медицинская организация, оказывающая специализированную, в том числе высокотехнологичную, медицинскую помощь, включенную в базовую программу обязательного </w:t>
      </w:r>
      <w:r w:rsidRPr="00F736DF">
        <w:lastRenderedPageBreak/>
        <w:t>медицинского страхования, в сроки, установленные Правилами обязательного медицинского страхования, направляет в территориальный фонд сведения о застрахованных лицах, которыми получены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по применению методов профилактики, диагностики, лечения и реабилитации, данных при проведении консультаций (консилиумов) с применением телемедицинских технологий.</w:t>
      </w:r>
    </w:p>
    <w:p w:rsidR="00F736DF" w:rsidRPr="00F736DF" w:rsidRDefault="00F736DF">
      <w:pPr>
        <w:pStyle w:val="ConsPlusNormal"/>
        <w:spacing w:before="220"/>
        <w:ind w:firstLine="540"/>
        <w:jc w:val="both"/>
      </w:pPr>
      <w:r w:rsidRPr="00F736DF">
        <w:t>39. Страховая медицинская организация обеспечивает направление в территориальный фонд в сроки, установленные Правилами обязательного медицинского страхования, сведений о:</w:t>
      </w:r>
    </w:p>
    <w:p w:rsidR="00F736DF" w:rsidRPr="00F736DF" w:rsidRDefault="00F736DF">
      <w:pPr>
        <w:pStyle w:val="ConsPlusNormal"/>
        <w:spacing w:before="220"/>
        <w:ind w:firstLine="540"/>
        <w:jc w:val="both"/>
      </w:pPr>
      <w:r w:rsidRPr="00F736DF">
        <w:t>индивидуальном информировании застрахованных лиц о:</w:t>
      </w:r>
    </w:p>
    <w:p w:rsidR="00F736DF" w:rsidRPr="00F736DF" w:rsidRDefault="00F736DF">
      <w:pPr>
        <w:pStyle w:val="ConsPlusNormal"/>
        <w:spacing w:before="220"/>
        <w:ind w:firstLine="540"/>
        <w:jc w:val="both"/>
      </w:pPr>
      <w:r w:rsidRPr="00F736DF">
        <w:t>необходимости прохождения профилактического медицинского осмотра, диспансеризации;</w:t>
      </w:r>
    </w:p>
    <w:p w:rsidR="00F736DF" w:rsidRPr="00F736DF" w:rsidRDefault="00F736DF">
      <w:pPr>
        <w:pStyle w:val="ConsPlusNormal"/>
        <w:spacing w:before="220"/>
        <w:ind w:firstLine="540"/>
        <w:jc w:val="both"/>
      </w:pPr>
      <w:r w:rsidRPr="00F736DF">
        <w:t>необходимости завершения прохождения профилактического медицинского осмотра, диспансеризации;</w:t>
      </w:r>
    </w:p>
    <w:p w:rsidR="00F736DF" w:rsidRPr="00F736DF" w:rsidRDefault="00F736DF">
      <w:pPr>
        <w:pStyle w:val="ConsPlusNormal"/>
        <w:spacing w:before="220"/>
        <w:ind w:firstLine="540"/>
        <w:jc w:val="both"/>
      </w:pPr>
      <w:r w:rsidRPr="00F736DF">
        <w:t>направлении застрахованного лица на второй этап диспансеризации;</w:t>
      </w:r>
    </w:p>
    <w:p w:rsidR="00F736DF" w:rsidRPr="00F736DF" w:rsidRDefault="00F736DF">
      <w:pPr>
        <w:pStyle w:val="ConsPlusNormal"/>
        <w:spacing w:before="220"/>
        <w:ind w:firstLine="540"/>
        <w:jc w:val="both"/>
      </w:pPr>
      <w:r w:rsidRPr="00F736DF">
        <w:t>первичном и повторном информировании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приема (осмотра, консультации) в установленные сроки с указанием способов первичного и повторного информирования.</w:t>
      </w:r>
    </w:p>
    <w:p w:rsidR="00F736DF" w:rsidRPr="00F736DF" w:rsidRDefault="00F736DF">
      <w:pPr>
        <w:pStyle w:val="ConsPlusNormal"/>
        <w:spacing w:before="220"/>
        <w:ind w:firstLine="540"/>
        <w:jc w:val="both"/>
      </w:pPr>
      <w:r w:rsidRPr="00F736DF">
        <w:t>40. Территориальный фонд обеспечивает направление в Федеральный фонд в течение 1 рабочего дня со дня получения информации, указанной в пункте 40 настоящего Порядка:</w:t>
      </w:r>
    </w:p>
    <w:p w:rsidR="00F736DF" w:rsidRPr="00F736DF" w:rsidRDefault="00F736DF">
      <w:pPr>
        <w:pStyle w:val="ConsPlusNormal"/>
        <w:spacing w:before="220"/>
        <w:ind w:firstLine="540"/>
        <w:jc w:val="both"/>
      </w:pPr>
      <w:r w:rsidRPr="00F736DF">
        <w:t>сведений о застрахованных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F736DF" w:rsidRPr="00F736DF" w:rsidRDefault="00F736DF">
      <w:pPr>
        <w:pStyle w:val="ConsPlusNormal"/>
        <w:spacing w:before="220"/>
        <w:ind w:firstLine="540"/>
        <w:jc w:val="both"/>
      </w:pPr>
      <w:r w:rsidRPr="00F736DF">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F736DF" w:rsidRPr="00F736DF" w:rsidRDefault="00F736DF">
      <w:pPr>
        <w:pStyle w:val="ConsPlusNormal"/>
        <w:spacing w:before="220"/>
        <w:ind w:firstLine="540"/>
        <w:jc w:val="both"/>
      </w:pPr>
      <w:r w:rsidRPr="00F736DF">
        <w:t>сведений о застрахованных лицах, находящихся под диспансерным наблюдением в медицинской организации, на календарный год;</w:t>
      </w:r>
    </w:p>
    <w:p w:rsidR="00F736DF" w:rsidRPr="00F736DF" w:rsidRDefault="00F736DF">
      <w:pPr>
        <w:pStyle w:val="ConsPlusNormal"/>
        <w:spacing w:before="220"/>
        <w:ind w:firstLine="540"/>
        <w:jc w:val="both"/>
      </w:pPr>
      <w:r w:rsidRPr="00F736DF">
        <w:t>сведений о застрахованных лицах, направленных на диспансерное наблюдение;</w:t>
      </w:r>
    </w:p>
    <w:p w:rsidR="00F736DF" w:rsidRPr="00F736DF" w:rsidRDefault="00F736DF">
      <w:pPr>
        <w:pStyle w:val="ConsPlusNormal"/>
        <w:spacing w:before="220"/>
        <w:ind w:firstLine="540"/>
        <w:jc w:val="both"/>
      </w:pPr>
      <w:r w:rsidRPr="00F736DF">
        <w:t>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F736DF" w:rsidRPr="00F736DF" w:rsidRDefault="00F736DF">
      <w:pPr>
        <w:pStyle w:val="ConsPlusNormal"/>
        <w:spacing w:before="220"/>
        <w:ind w:firstLine="540"/>
        <w:jc w:val="both"/>
      </w:pPr>
      <w:r w:rsidRPr="00F736DF">
        <w:t>сведений о застрахованных лицах:</w:t>
      </w:r>
    </w:p>
    <w:p w:rsidR="00F736DF" w:rsidRPr="00F736DF" w:rsidRDefault="00F736DF">
      <w:pPr>
        <w:pStyle w:val="ConsPlusNormal"/>
        <w:spacing w:before="220"/>
        <w:ind w:firstLine="540"/>
        <w:jc w:val="both"/>
      </w:pPr>
      <w:r w:rsidRPr="00F736DF">
        <w:t>включенных в списки для проведения профилактического медицинского осмотра первого этапа диспансеризации;</w:t>
      </w:r>
    </w:p>
    <w:p w:rsidR="00F736DF" w:rsidRPr="00F736DF" w:rsidRDefault="00F736DF">
      <w:pPr>
        <w:pStyle w:val="ConsPlusNormal"/>
        <w:spacing w:before="220"/>
        <w:ind w:firstLine="540"/>
        <w:jc w:val="both"/>
      </w:pPr>
      <w:r w:rsidRPr="00F736DF">
        <w:t>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F736DF" w:rsidRPr="00F736DF" w:rsidRDefault="00F736DF">
      <w:pPr>
        <w:pStyle w:val="ConsPlusNormal"/>
        <w:spacing w:before="220"/>
        <w:ind w:firstLine="540"/>
        <w:jc w:val="both"/>
      </w:pPr>
      <w:r w:rsidRPr="00F736DF">
        <w:t>начавших прохождение диспансеризации;</w:t>
      </w:r>
    </w:p>
    <w:p w:rsidR="00F736DF" w:rsidRPr="00F736DF" w:rsidRDefault="00F736DF">
      <w:pPr>
        <w:pStyle w:val="ConsPlusNormal"/>
        <w:spacing w:before="220"/>
        <w:ind w:firstLine="540"/>
        <w:jc w:val="both"/>
      </w:pPr>
      <w:r w:rsidRPr="00F736DF">
        <w:t>завершивших первый этап диспансеризации;</w:t>
      </w:r>
    </w:p>
    <w:p w:rsidR="00F736DF" w:rsidRPr="00F736DF" w:rsidRDefault="00F736DF">
      <w:pPr>
        <w:pStyle w:val="ConsPlusNormal"/>
        <w:spacing w:before="220"/>
        <w:ind w:firstLine="540"/>
        <w:jc w:val="both"/>
      </w:pPr>
      <w:r w:rsidRPr="00F736DF">
        <w:lastRenderedPageBreak/>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F736DF" w:rsidRPr="00F736DF" w:rsidRDefault="00F736DF">
      <w:pPr>
        <w:pStyle w:val="ConsPlusNormal"/>
        <w:spacing w:before="220"/>
        <w:ind w:firstLine="540"/>
        <w:jc w:val="both"/>
      </w:pPr>
      <w:r w:rsidRPr="00F736DF">
        <w:t>завершивших второй этап диспансеризации;</w:t>
      </w:r>
    </w:p>
    <w:p w:rsidR="00F736DF" w:rsidRPr="00F736DF" w:rsidRDefault="00F736DF">
      <w:pPr>
        <w:pStyle w:val="ConsPlusNormal"/>
        <w:spacing w:before="220"/>
        <w:ind w:firstLine="540"/>
        <w:jc w:val="both"/>
      </w:pPr>
      <w:r w:rsidRPr="00F736DF">
        <w:t>получивших направление в медицинскую организацию на госпитализацию в разрезе профилей медицинской помощи, включая дату госпитализации;</w:t>
      </w:r>
    </w:p>
    <w:p w:rsidR="00F736DF" w:rsidRPr="00F736DF" w:rsidRDefault="00F736DF">
      <w:pPr>
        <w:pStyle w:val="ConsPlusNormal"/>
        <w:spacing w:before="220"/>
        <w:ind w:firstLine="540"/>
        <w:jc w:val="both"/>
      </w:pPr>
      <w:r w:rsidRPr="00F736DF">
        <w:t>в отношении которых не состоялась запланированная госпитализация, в том числе из-за отсутствия медицинских показаний.</w:t>
      </w:r>
    </w:p>
    <w:p w:rsidR="00F736DF" w:rsidRPr="00F736DF" w:rsidRDefault="00F736DF">
      <w:pPr>
        <w:pStyle w:val="ConsPlusNormal"/>
        <w:spacing w:before="220"/>
        <w:ind w:firstLine="540"/>
        <w:jc w:val="both"/>
      </w:pPr>
      <w:r w:rsidRPr="00F736DF">
        <w:t>41.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обеспечивают направление в Федеральный фонд в сроки, установленные договором на оказание и оплату медицинской помощи в рамках базовой программы обязательного медицинского страхования, сведений о:</w:t>
      </w:r>
    </w:p>
    <w:p w:rsidR="00F736DF" w:rsidRPr="00F736DF" w:rsidRDefault="00F736DF">
      <w:pPr>
        <w:pStyle w:val="ConsPlusNormal"/>
        <w:spacing w:before="220"/>
        <w:ind w:firstLine="540"/>
        <w:jc w:val="both"/>
      </w:pPr>
      <w:r w:rsidRPr="00F736DF">
        <w:t>свободном коечном фонде медицинской организации по профилям медицинской помощи;</w:t>
      </w:r>
    </w:p>
    <w:p w:rsidR="00F736DF" w:rsidRPr="00F736DF" w:rsidRDefault="00F736DF">
      <w:pPr>
        <w:pStyle w:val="ConsPlusNormal"/>
        <w:spacing w:before="220"/>
        <w:ind w:firstLine="540"/>
        <w:jc w:val="both"/>
      </w:pPr>
      <w:r w:rsidRPr="00F736DF">
        <w:t>госпитализации застрахованных лиц для оказания медицинской помощи;</w:t>
      </w:r>
    </w:p>
    <w:p w:rsidR="00F736DF" w:rsidRPr="00F736DF" w:rsidRDefault="00F736DF">
      <w:pPr>
        <w:pStyle w:val="ConsPlusNormal"/>
        <w:spacing w:before="220"/>
        <w:ind w:firstLine="540"/>
        <w:jc w:val="both"/>
      </w:pPr>
      <w:r w:rsidRPr="00F736DF">
        <w:t>уточнении диагноза застрахованного лица, госпитализированного для оказания медицинской помощи, сведения о необходимости оказания дополнительной медицинской помощи застрахованному лицу, в том числе медицинской помощи, возможностями к оказанию которой медицинская организация не располагает.</w:t>
      </w:r>
    </w:p>
    <w:p w:rsidR="00F736DF" w:rsidRPr="00F736DF" w:rsidRDefault="00F736DF">
      <w:pPr>
        <w:pStyle w:val="ConsPlusNormal"/>
        <w:jc w:val="both"/>
      </w:pPr>
    </w:p>
    <w:p w:rsidR="00F736DF" w:rsidRPr="00F736DF" w:rsidRDefault="00F736DF">
      <w:pPr>
        <w:pStyle w:val="ConsPlusTitle"/>
        <w:jc w:val="center"/>
        <w:outlineLvl w:val="1"/>
      </w:pPr>
      <w:r w:rsidRPr="00F736DF">
        <w:t>VI. Обработка участником информационного</w:t>
      </w:r>
    </w:p>
    <w:p w:rsidR="00F736DF" w:rsidRPr="00F736DF" w:rsidRDefault="00F736DF">
      <w:pPr>
        <w:pStyle w:val="ConsPlusTitle"/>
        <w:jc w:val="center"/>
      </w:pPr>
      <w:r w:rsidRPr="00F736DF">
        <w:t>взаимодействия сведений, полученных в рамках</w:t>
      </w:r>
    </w:p>
    <w:p w:rsidR="00F736DF" w:rsidRPr="00F736DF" w:rsidRDefault="00F736DF">
      <w:pPr>
        <w:pStyle w:val="ConsPlusTitle"/>
        <w:jc w:val="center"/>
      </w:pPr>
      <w:r w:rsidRPr="00F736DF">
        <w:t>информационного взаимодействия</w:t>
      </w:r>
    </w:p>
    <w:p w:rsidR="00F736DF" w:rsidRPr="00F736DF" w:rsidRDefault="00F736DF">
      <w:pPr>
        <w:pStyle w:val="ConsPlusNormal"/>
        <w:jc w:val="both"/>
      </w:pPr>
    </w:p>
    <w:p w:rsidR="00F736DF" w:rsidRPr="00F736DF" w:rsidRDefault="00F736DF">
      <w:pPr>
        <w:pStyle w:val="ConsPlusNormal"/>
        <w:ind w:firstLine="540"/>
        <w:jc w:val="both"/>
      </w:pPr>
      <w:r w:rsidRPr="00F736DF">
        <w:t>42. Участник информационного взаимодействия при получении сведений, предоставленных ему в рамках информационного взаимодействия посредством интеграции информационных систем в сфере обязательного медицинского страхования, обеспечивает проведение их проверки на соответствие форматам их предоставления, а также проведение проверки полученных сведений на непротиворечивость между собой и иным сведениям, содержащимся в информационной системе участника информационного взаимодействия, в целях исключения неточностей (далее - проверка на непротиворечивость).</w:t>
      </w:r>
    </w:p>
    <w:p w:rsidR="00F736DF" w:rsidRPr="00F736DF" w:rsidRDefault="00F736DF">
      <w:pPr>
        <w:pStyle w:val="ConsPlusNormal"/>
        <w:spacing w:before="220"/>
        <w:ind w:firstLine="540"/>
        <w:jc w:val="both"/>
      </w:pPr>
      <w:r w:rsidRPr="00F736DF">
        <w:t>43. В случае 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но не позднее рабочего дня, следующего за днем получения таких сведений, протокола о получении сведений.</w:t>
      </w:r>
    </w:p>
    <w:p w:rsidR="00F736DF" w:rsidRPr="00F736DF" w:rsidRDefault="00F736DF">
      <w:pPr>
        <w:pStyle w:val="ConsPlusNormal"/>
        <w:spacing w:before="220"/>
        <w:ind w:firstLine="540"/>
        <w:jc w:val="both"/>
      </w:pPr>
      <w:r w:rsidRPr="00F736DF">
        <w:t>44. В случае несоответствия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не позднее рабочего дня, следующего за днем получения таких сведений, протокола о неполучении сведений.</w:t>
      </w:r>
    </w:p>
    <w:p w:rsidR="00F736DF" w:rsidRPr="00F736DF" w:rsidRDefault="00F736DF">
      <w:pPr>
        <w:pStyle w:val="ConsPlusNormal"/>
        <w:spacing w:before="220"/>
        <w:ind w:firstLine="540"/>
        <w:jc w:val="both"/>
      </w:pPr>
      <w:r w:rsidRPr="00F736DF">
        <w:t>45. Участник информационного взаимодействия, направивший сведения, в течение 1 рабочего дня, со дня получения протокола о неполучении сведений, осуществляет повторное формирование таких сведений в соответствии с форматами предоставления сведений и направление их участнику информационного взаимодействия.</w:t>
      </w:r>
    </w:p>
    <w:p w:rsidR="00F736DF" w:rsidRPr="00F736DF" w:rsidRDefault="00F736DF">
      <w:pPr>
        <w:pStyle w:val="ConsPlusNormal"/>
        <w:spacing w:before="220"/>
        <w:ind w:firstLine="540"/>
        <w:jc w:val="both"/>
      </w:pPr>
      <w:r w:rsidRPr="00F736DF">
        <w:t xml:space="preserve">46. В случае </w:t>
      </w:r>
      <w:proofErr w:type="spellStart"/>
      <w:r w:rsidRPr="00F736DF">
        <w:t>необнаружения</w:t>
      </w:r>
      <w:proofErr w:type="spellEnd"/>
      <w:r w:rsidRPr="00F736DF">
        <w:t xml:space="preserve">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обеспечивает направление </w:t>
      </w:r>
      <w:r w:rsidRPr="00F736DF">
        <w:lastRenderedPageBreak/>
        <w:t>участнику информационного взаимодействия, направившему сведения, в срок, установленный Правилами ведения учета, или в ином случае в срок, не превышающий 3 рабочих дней со дня получения сведений, протокола о приеме сведений.</w:t>
      </w:r>
    </w:p>
    <w:p w:rsidR="00F736DF" w:rsidRPr="00F736DF" w:rsidRDefault="00F736DF">
      <w:pPr>
        <w:pStyle w:val="ConsPlusNormal"/>
        <w:jc w:val="both"/>
      </w:pPr>
      <w:r w:rsidRPr="00F736DF">
        <w:t>(в ред. Приказа ФФОМС от 15.11.2022 N 166н)</w:t>
      </w:r>
    </w:p>
    <w:p w:rsidR="00F736DF" w:rsidRPr="00F736DF" w:rsidRDefault="00F736DF">
      <w:pPr>
        <w:pStyle w:val="ConsPlusNormal"/>
        <w:spacing w:before="220"/>
        <w:ind w:firstLine="540"/>
        <w:jc w:val="both"/>
      </w:pPr>
      <w:bookmarkStart w:id="8" w:name="P322"/>
      <w:bookmarkEnd w:id="8"/>
      <w:r w:rsidRPr="00F736DF">
        <w:t>47. В случае обнаружения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направляет участнику информационного взаимодействия, направившему сведения, запрос в электронной форме для проверки указанных сведений (с указанием перечня обнаруженных неточностей) и направления уточненных сведений.</w:t>
      </w:r>
    </w:p>
    <w:p w:rsidR="00F736DF" w:rsidRPr="00F736DF" w:rsidRDefault="00F736DF">
      <w:pPr>
        <w:pStyle w:val="ConsPlusNormal"/>
        <w:spacing w:before="220"/>
        <w:ind w:firstLine="540"/>
        <w:jc w:val="both"/>
      </w:pPr>
      <w:r w:rsidRPr="00F736DF">
        <w:t>48. В случае получения запроса, предусмотренного пунктом 47 настоящего Порядка, участник информационного взаимодействия, направивший сведения, в срок, не превышающий 3 рабочих дней со дня получения запроса, осуществляет проверку ранее направленных сведений, исправление выявленных неточностей (при наличии) и обеспечивает повторное направление уточненных сведений в соответствии с настоящим Порядком участнику информационного взаимодействия, получившему сведения, или в случае подтверждения отсутствия в ранее направленных сведениях неточностей - протокола об отсутствии в ранее направленных сведениях неточностей.</w:t>
      </w:r>
    </w:p>
    <w:p w:rsidR="00F736DF" w:rsidRPr="00F736DF" w:rsidRDefault="00F736DF">
      <w:pPr>
        <w:pStyle w:val="ConsPlusNormal"/>
        <w:jc w:val="both"/>
      </w:pPr>
      <w:r w:rsidRPr="00F736DF">
        <w:t>(пункт в ред. Приказа ФФОМС от 11.02.2022 N 17н)</w:t>
      </w:r>
    </w:p>
    <w:p w:rsidR="00F736DF" w:rsidRPr="00F736DF" w:rsidRDefault="00F736DF">
      <w:pPr>
        <w:pStyle w:val="ConsPlusNormal"/>
        <w:jc w:val="both"/>
      </w:pPr>
    </w:p>
    <w:p w:rsidR="00F736DF" w:rsidRPr="00F736DF" w:rsidRDefault="00F736DF">
      <w:pPr>
        <w:pStyle w:val="ConsPlusNormal"/>
        <w:jc w:val="both"/>
      </w:pPr>
    </w:p>
    <w:p w:rsidR="00F736DF" w:rsidRPr="00F736DF" w:rsidRDefault="00F736DF">
      <w:pPr>
        <w:pStyle w:val="ConsPlusNormal"/>
        <w:pBdr>
          <w:bottom w:val="single" w:sz="6" w:space="0" w:color="auto"/>
        </w:pBdr>
        <w:spacing w:before="100" w:after="100"/>
        <w:jc w:val="both"/>
        <w:rPr>
          <w:sz w:val="2"/>
          <w:szCs w:val="2"/>
        </w:rPr>
      </w:pPr>
    </w:p>
    <w:p w:rsidR="00875A33" w:rsidRPr="00F736DF" w:rsidRDefault="00875A33"/>
    <w:sectPr w:rsidR="00875A33" w:rsidRPr="00F736DF" w:rsidSect="00F736D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F"/>
    <w:rsid w:val="00875A33"/>
    <w:rsid w:val="00F7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585D1-0A49-4AA8-90BD-037A04A5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36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36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2022-12-08T11:05:00Z</dcterms:created>
  <dcterms:modified xsi:type="dcterms:W3CDTF">2022-12-08T11:07:00Z</dcterms:modified>
</cp:coreProperties>
</file>